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EC9A" w14:textId="6C14536E" w:rsidR="00FE1D78" w:rsidRDefault="006916C0" w:rsidP="00210FE2"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3C5B5323" wp14:editId="169132F8">
            <wp:extent cx="3581400" cy="830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18A23" w14:textId="1BAD3F34" w:rsidR="00275F84" w:rsidRDefault="00275F84" w:rsidP="00210FE2"/>
    <w:p w14:paraId="605E633D" w14:textId="6F046781" w:rsidR="00275F84" w:rsidRDefault="00275F84" w:rsidP="00210FE2"/>
    <w:p w14:paraId="1703A6BE" w14:textId="64D4C94A" w:rsidR="00275F84" w:rsidRDefault="00275F84" w:rsidP="00210FE2"/>
    <w:p w14:paraId="523B0010" w14:textId="7BEACC31" w:rsidR="00275F84" w:rsidRDefault="00275F84" w:rsidP="00210FE2"/>
    <w:p w14:paraId="79A872A7" w14:textId="2CD6EDBC" w:rsidR="00275F84" w:rsidRDefault="00275F84" w:rsidP="00210FE2"/>
    <w:p w14:paraId="4C6AFFF7" w14:textId="766EDAEE" w:rsidR="00275F84" w:rsidRDefault="00275F84" w:rsidP="00210FE2"/>
    <w:p w14:paraId="15D1D5C6" w14:textId="77777777" w:rsidR="00275F84" w:rsidRDefault="00275F84" w:rsidP="00210FE2"/>
    <w:p w14:paraId="5E92C7C1" w14:textId="76660731" w:rsidR="00FE1D78" w:rsidRPr="00136AC6" w:rsidRDefault="004076C1" w:rsidP="00210FE2">
      <w:pPr>
        <w:rPr>
          <w:i/>
        </w:rPr>
      </w:pPr>
      <w:bookmarkStart w:id="1" w:name="_Hlk519495684"/>
      <w:r>
        <w:rPr>
          <w:rFonts w:eastAsia="Calibri"/>
          <w:i/>
        </w:rPr>
        <w:t>P</w:t>
      </w:r>
      <w:r w:rsidR="00196A1C" w:rsidRPr="00136AC6">
        <w:rPr>
          <w:rFonts w:eastAsia="Calibri"/>
          <w:i/>
        </w:rPr>
        <w:t>ar līguma slēgšanas tiesību piešķiršan</w:t>
      </w:r>
      <w:r w:rsidR="005D5C61">
        <w:rPr>
          <w:rFonts w:eastAsia="Calibri"/>
          <w:i/>
        </w:rPr>
        <w:t>u</w:t>
      </w:r>
    </w:p>
    <w:p w14:paraId="400621F6" w14:textId="77777777" w:rsidR="00FE1D78" w:rsidRDefault="00FE1D78" w:rsidP="00210FE2"/>
    <w:bookmarkEnd w:id="1"/>
    <w:p w14:paraId="07C4D2AE" w14:textId="2D6A3CA9" w:rsidR="00A44960" w:rsidRPr="005A6724" w:rsidRDefault="00A44960" w:rsidP="00A44960">
      <w:pPr>
        <w:spacing w:line="240" w:lineRule="auto"/>
        <w:ind w:firstLine="567"/>
        <w:jc w:val="both"/>
        <w:rPr>
          <w:b w:val="0"/>
          <w:rPrChange w:id="2" w:author="Author">
            <w:rPr/>
          </w:rPrChange>
        </w:rPr>
      </w:pPr>
      <w:r w:rsidRPr="005A6724">
        <w:rPr>
          <w:b w:val="0"/>
          <w:rPrChange w:id="3" w:author="Author">
            <w:rPr/>
          </w:rPrChange>
        </w:rPr>
        <w:t>SIA „Jūrmalas siltums”, reģistrācijas Nr. 42803008058, adrese: Slokas iela 47A, Jūrmala, LV – 2015 izsludina iepirkuma procedūru par līguma tiesību piešķiršanu “</w:t>
      </w:r>
      <w:proofErr w:type="gramStart"/>
      <w:r w:rsidRPr="005A6724">
        <w:rPr>
          <w:b w:val="0"/>
          <w:rPrChange w:id="4" w:author="Author">
            <w:rPr/>
          </w:rPrChange>
        </w:rPr>
        <w:t>Siltumavota aprīkošana ar elektrostatisko filtru Jūrmalā,</w:t>
      </w:r>
      <w:proofErr w:type="gramEnd"/>
      <w:r w:rsidRPr="005A6724">
        <w:rPr>
          <w:b w:val="0"/>
          <w:rPrChange w:id="5" w:author="Author">
            <w:rPr/>
          </w:rPrChange>
        </w:rPr>
        <w:t xml:space="preserve"> Dubultos” identifikācijas numurs JS.2019/1KF.KM.FB</w:t>
      </w:r>
      <w:r w:rsidRPr="005A6724">
        <w:rPr>
          <w:b w:val="0"/>
          <w:rPrChange w:id="6" w:author="Author">
            <w:rPr/>
          </w:rPrChange>
        </w:rPr>
        <w:br/>
        <w:t>Iepirkums tiek īstenots projekta</w:t>
      </w:r>
      <w:r>
        <w:t xml:space="preserve"> </w:t>
      </w:r>
      <w:r>
        <w:rPr>
          <w:rStyle w:val="Strong"/>
        </w:rPr>
        <w:t>“Siltumapgādes pārvades un sadales sistēmas efektivitātes paaugstināšana Jūrmalā, Dubultos”</w:t>
      </w:r>
      <w:r>
        <w:t xml:space="preserve"> </w:t>
      </w:r>
      <w:r w:rsidRPr="005A6724">
        <w:rPr>
          <w:b w:val="0"/>
          <w:rPrChange w:id="7" w:author="Author">
            <w:rPr/>
          </w:rPrChange>
        </w:rPr>
        <w:t>(Nr.4.3.1.0/17/A/036) ietvaros, ko līdzfinansē Eiropas Savienības Kohēzijas fonds.</w:t>
      </w:r>
    </w:p>
    <w:p w14:paraId="43F22AA8" w14:textId="6D155E22" w:rsidR="00FE1D78" w:rsidRPr="00EC13E2" w:rsidRDefault="00A44960" w:rsidP="00A44960">
      <w:pPr>
        <w:spacing w:line="240" w:lineRule="auto"/>
        <w:ind w:firstLine="567"/>
        <w:jc w:val="both"/>
        <w:rPr>
          <w:rFonts w:eastAsia="Times New Roman"/>
        </w:rPr>
      </w:pPr>
      <w:r w:rsidRPr="00EC13E2">
        <w:rPr>
          <w:rFonts w:eastAsia="Times New Roman"/>
          <w:b w:val="0"/>
          <w:bCs/>
          <w:lang w:eastAsia="lv-LV"/>
        </w:rPr>
        <w:t>201</w:t>
      </w:r>
      <w:r>
        <w:rPr>
          <w:rFonts w:eastAsia="Times New Roman"/>
          <w:b w:val="0"/>
          <w:bCs/>
          <w:lang w:eastAsia="lv-LV"/>
        </w:rPr>
        <w:t>9</w:t>
      </w:r>
      <w:r w:rsidR="00546228" w:rsidRPr="00EC13E2">
        <w:rPr>
          <w:rFonts w:eastAsia="Times New Roman"/>
          <w:b w:val="0"/>
          <w:bCs/>
          <w:lang w:eastAsia="lv-LV"/>
        </w:rPr>
        <w:t>. gada</w:t>
      </w:r>
      <w:r w:rsidR="005D5C61" w:rsidRPr="00EC13E2">
        <w:rPr>
          <w:rFonts w:eastAsia="Times New Roman"/>
          <w:b w:val="0"/>
          <w:bCs/>
          <w:lang w:eastAsia="lv-LV"/>
        </w:rPr>
        <w:t xml:space="preserve"> </w:t>
      </w:r>
      <w:r>
        <w:rPr>
          <w:rFonts w:eastAsia="Times New Roman"/>
          <w:b w:val="0"/>
          <w:bCs/>
          <w:lang w:eastAsia="lv-LV"/>
        </w:rPr>
        <w:t>25. februārī</w:t>
      </w:r>
      <w:r w:rsidR="005D5C61" w:rsidRPr="00EC13E2">
        <w:rPr>
          <w:rFonts w:eastAsia="Times New Roman"/>
          <w:b w:val="0"/>
          <w:bCs/>
          <w:lang w:eastAsia="lv-LV"/>
        </w:rPr>
        <w:t xml:space="preserve"> iepirkuma komisija pieņēma lēmumu līguma slēgšanas tiesības piešķirt </w:t>
      </w:r>
      <w:r w:rsidR="004F2F1D">
        <w:rPr>
          <w:rFonts w:eastAsia="Times New Roman"/>
          <w:b w:val="0"/>
          <w:bCs/>
          <w:lang w:eastAsia="lv-LV"/>
        </w:rPr>
        <w:t xml:space="preserve">nolikuma prasībām atbilstošam piedāvājumam ar zemāko cenu - </w:t>
      </w:r>
      <w:r w:rsidR="005D5C61" w:rsidRPr="00EC13E2">
        <w:rPr>
          <w:rFonts w:eastAsia="Times New Roman"/>
          <w:b w:val="0"/>
          <w:bCs/>
          <w:lang w:eastAsia="lv-LV"/>
        </w:rPr>
        <w:t xml:space="preserve">pretendentam </w:t>
      </w:r>
      <w:bookmarkStart w:id="8" w:name="_Hlk531694077"/>
      <w:r w:rsidR="00093B32" w:rsidRPr="00093B32">
        <w:rPr>
          <w:rFonts w:eastAsia="Calibri"/>
        </w:rPr>
        <w:t>SIA  “</w:t>
      </w:r>
      <w:r>
        <w:rPr>
          <w:rFonts w:eastAsia="Calibri"/>
        </w:rPr>
        <w:t>AGB Serviss</w:t>
      </w:r>
      <w:r w:rsidR="00093B32" w:rsidRPr="00093B32">
        <w:rPr>
          <w:rFonts w:eastAsia="Calibri"/>
        </w:rPr>
        <w:t>”</w:t>
      </w:r>
      <w:bookmarkEnd w:id="8"/>
      <w:r w:rsidR="00093B32" w:rsidRPr="00093B32">
        <w:rPr>
          <w:rFonts w:eastAsia="Calibri"/>
        </w:rPr>
        <w:t xml:space="preserve"> reģ. Nr. </w:t>
      </w:r>
      <w:r w:rsidRPr="00093B32">
        <w:rPr>
          <w:rFonts w:eastAsia="Calibri"/>
        </w:rPr>
        <w:t>4</w:t>
      </w:r>
      <w:r>
        <w:rPr>
          <w:rFonts w:eastAsia="Calibri"/>
        </w:rPr>
        <w:t>8503009453</w:t>
      </w:r>
      <w:r w:rsidRPr="00EC13E2">
        <w:rPr>
          <w:rFonts w:eastAsia="Times New Roman"/>
          <w:bCs/>
        </w:rPr>
        <w:t xml:space="preserve"> </w:t>
      </w:r>
      <w:r w:rsidR="005D5C61" w:rsidRPr="005D5C61">
        <w:rPr>
          <w:rFonts w:eastAsia="Times New Roman"/>
          <w:b w:val="0"/>
          <w:bCs/>
          <w:lang w:eastAsia="lv-LV"/>
        </w:rPr>
        <w:t>saskaņā ar tā piedāvājumu, tai skaitā, līgumcenu</w:t>
      </w:r>
      <w:r w:rsidR="00EC13E2">
        <w:rPr>
          <w:rFonts w:eastAsia="Times New Roman"/>
          <w:b w:val="0"/>
          <w:bCs/>
          <w:lang w:eastAsia="lv-LV"/>
        </w:rPr>
        <w:t xml:space="preserve"> </w:t>
      </w:r>
      <w:r w:rsidR="00BF6AB8">
        <w:t>153 500.00</w:t>
      </w:r>
      <w:r w:rsidR="004F2F1D">
        <w:t xml:space="preserve"> </w:t>
      </w:r>
      <w:r w:rsidR="005D5C61" w:rsidRPr="005D5C61">
        <w:rPr>
          <w:rFonts w:eastAsia="Times New Roman"/>
          <w:b w:val="0"/>
          <w:bCs/>
          <w:lang w:eastAsia="lv-LV"/>
        </w:rPr>
        <w:t>EUR bez PVN</w:t>
      </w:r>
      <w:r w:rsidR="004F2F1D">
        <w:rPr>
          <w:rFonts w:eastAsia="Times New Roman"/>
          <w:b w:val="0"/>
          <w:bCs/>
          <w:lang w:eastAsia="lv-LV"/>
        </w:rPr>
        <w:t>.</w:t>
      </w:r>
    </w:p>
    <w:sectPr w:rsidR="00FE1D78" w:rsidRPr="00EC13E2" w:rsidSect="00384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4A1C1" w14:textId="77777777" w:rsidR="00C323EF" w:rsidRDefault="00C323EF" w:rsidP="007A39D9">
      <w:pPr>
        <w:spacing w:line="240" w:lineRule="auto"/>
      </w:pPr>
      <w:r>
        <w:separator/>
      </w:r>
    </w:p>
  </w:endnote>
  <w:endnote w:type="continuationSeparator" w:id="0">
    <w:p w14:paraId="55E2B873" w14:textId="77777777" w:rsidR="00C323EF" w:rsidRDefault="00C323EF" w:rsidP="007A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95AB" w14:textId="77777777" w:rsidR="007A39D9" w:rsidRDefault="007A3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0ACB" w14:textId="77777777" w:rsidR="007A39D9" w:rsidRDefault="007A3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06A8" w14:textId="77777777" w:rsidR="007A39D9" w:rsidRDefault="007A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38347" w14:textId="77777777" w:rsidR="00C323EF" w:rsidRDefault="00C323EF" w:rsidP="007A39D9">
      <w:pPr>
        <w:spacing w:line="240" w:lineRule="auto"/>
      </w:pPr>
      <w:r>
        <w:separator/>
      </w:r>
    </w:p>
  </w:footnote>
  <w:footnote w:type="continuationSeparator" w:id="0">
    <w:p w14:paraId="1245FD2C" w14:textId="77777777" w:rsidR="00C323EF" w:rsidRDefault="00C323EF" w:rsidP="007A3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7D24" w14:textId="77777777" w:rsidR="007A39D9" w:rsidRDefault="007A3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0F64" w14:textId="77777777" w:rsidR="007A39D9" w:rsidRDefault="007A3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5549" w14:textId="77777777" w:rsidR="007A39D9" w:rsidRDefault="007A3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42B8"/>
    <w:multiLevelType w:val="hybridMultilevel"/>
    <w:tmpl w:val="AEE29D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E2"/>
    <w:rsid w:val="00077B41"/>
    <w:rsid w:val="00093B32"/>
    <w:rsid w:val="000A1D95"/>
    <w:rsid w:val="000A377F"/>
    <w:rsid w:val="000C7752"/>
    <w:rsid w:val="00133961"/>
    <w:rsid w:val="00136AC6"/>
    <w:rsid w:val="00137E80"/>
    <w:rsid w:val="00196A1C"/>
    <w:rsid w:val="00210FE2"/>
    <w:rsid w:val="002505A0"/>
    <w:rsid w:val="00262B31"/>
    <w:rsid w:val="00265EF9"/>
    <w:rsid w:val="00275F84"/>
    <w:rsid w:val="00334CF1"/>
    <w:rsid w:val="003364C8"/>
    <w:rsid w:val="00384AE3"/>
    <w:rsid w:val="003D48C3"/>
    <w:rsid w:val="003D6F30"/>
    <w:rsid w:val="003E76B4"/>
    <w:rsid w:val="004076C1"/>
    <w:rsid w:val="004233C8"/>
    <w:rsid w:val="00432652"/>
    <w:rsid w:val="00452693"/>
    <w:rsid w:val="00486562"/>
    <w:rsid w:val="004A17CA"/>
    <w:rsid w:val="004A7C9F"/>
    <w:rsid w:val="004D57B8"/>
    <w:rsid w:val="004F2F1D"/>
    <w:rsid w:val="00504903"/>
    <w:rsid w:val="00546228"/>
    <w:rsid w:val="005A6724"/>
    <w:rsid w:val="005D5C61"/>
    <w:rsid w:val="00677EFB"/>
    <w:rsid w:val="006916C0"/>
    <w:rsid w:val="006E662A"/>
    <w:rsid w:val="007A39D9"/>
    <w:rsid w:val="007B221D"/>
    <w:rsid w:val="007C3B6D"/>
    <w:rsid w:val="007F3246"/>
    <w:rsid w:val="00807A2C"/>
    <w:rsid w:val="008571DB"/>
    <w:rsid w:val="00885AE1"/>
    <w:rsid w:val="0089461D"/>
    <w:rsid w:val="008C4697"/>
    <w:rsid w:val="008D0DA9"/>
    <w:rsid w:val="00910176"/>
    <w:rsid w:val="00917FC6"/>
    <w:rsid w:val="00936C06"/>
    <w:rsid w:val="009629C8"/>
    <w:rsid w:val="00990432"/>
    <w:rsid w:val="009B49AF"/>
    <w:rsid w:val="00A36417"/>
    <w:rsid w:val="00A44960"/>
    <w:rsid w:val="00A50A1D"/>
    <w:rsid w:val="00A617E6"/>
    <w:rsid w:val="00AA4EE6"/>
    <w:rsid w:val="00AF54C4"/>
    <w:rsid w:val="00B21F2A"/>
    <w:rsid w:val="00B702C6"/>
    <w:rsid w:val="00BB098D"/>
    <w:rsid w:val="00BB2C4E"/>
    <w:rsid w:val="00BC0577"/>
    <w:rsid w:val="00BC173C"/>
    <w:rsid w:val="00BF6AB8"/>
    <w:rsid w:val="00C323EF"/>
    <w:rsid w:val="00C72374"/>
    <w:rsid w:val="00CA3D84"/>
    <w:rsid w:val="00CB5B8C"/>
    <w:rsid w:val="00D102EA"/>
    <w:rsid w:val="00D231E5"/>
    <w:rsid w:val="00D27CE3"/>
    <w:rsid w:val="00D34EF4"/>
    <w:rsid w:val="00DF31E2"/>
    <w:rsid w:val="00E21BA3"/>
    <w:rsid w:val="00E37ED1"/>
    <w:rsid w:val="00E95EDA"/>
    <w:rsid w:val="00EC13E2"/>
    <w:rsid w:val="00EE171A"/>
    <w:rsid w:val="00EF3B0D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B87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kern w:val="24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E2"/>
    <w:rPr>
      <w:color w:val="0000FF" w:themeColor="hyperlink"/>
      <w:u w:val="single"/>
    </w:rPr>
  </w:style>
  <w:style w:type="paragraph" w:styleId="Header">
    <w:name w:val="header"/>
    <w:aliases w:val=" Char"/>
    <w:basedOn w:val="Normal"/>
    <w:link w:val="HeaderChar"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7A39D9"/>
  </w:style>
  <w:style w:type="paragraph" w:styleId="Footer">
    <w:name w:val="footer"/>
    <w:basedOn w:val="Normal"/>
    <w:link w:val="FooterChar"/>
    <w:uiPriority w:val="99"/>
    <w:semiHidden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9D9"/>
  </w:style>
  <w:style w:type="paragraph" w:styleId="BalloonText">
    <w:name w:val="Balloon Text"/>
    <w:basedOn w:val="Normal"/>
    <w:link w:val="BalloonTextChar"/>
    <w:uiPriority w:val="99"/>
    <w:semiHidden/>
    <w:unhideWhenUsed/>
    <w:rsid w:val="00FE1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3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32"/>
    <w:rPr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3E2"/>
    <w:pPr>
      <w:spacing w:line="240" w:lineRule="auto"/>
      <w:ind w:left="720"/>
    </w:pPr>
    <w:rPr>
      <w:rFonts w:ascii="Calibri" w:hAnsi="Calibri" w:cs="Calibri"/>
      <w:b w:val="0"/>
      <w:kern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A44960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2019-02-26T13:56:00Z</dcterms:created>
  <dcterms:modified xsi:type="dcterms:W3CDTF">2019-02-26T13:56:00Z</dcterms:modified>
</cp:coreProperties>
</file>