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0BEB" w14:textId="3D439A83" w:rsidR="007C23C3" w:rsidRPr="007E067D" w:rsidRDefault="007C23C3" w:rsidP="007C23C3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b w:val="0"/>
          <w:bCs/>
        </w:rPr>
      </w:pPr>
      <w:r w:rsidRPr="007E067D">
        <w:rPr>
          <w:b w:val="0"/>
          <w:bCs/>
        </w:rPr>
        <w:t>Sarunu procedūr</w:t>
      </w:r>
      <w:r w:rsidRPr="007E067D">
        <w:rPr>
          <w:b w:val="0"/>
          <w:bCs/>
        </w:rPr>
        <w:t>as</w:t>
      </w:r>
      <w:r w:rsidRPr="007E067D">
        <w:rPr>
          <w:b w:val="0"/>
          <w:bCs/>
        </w:rPr>
        <w:t xml:space="preserve">: “ Dūmgāzu kondensācijas tipa </w:t>
      </w:r>
      <w:proofErr w:type="spellStart"/>
      <w:r w:rsidRPr="007E067D">
        <w:rPr>
          <w:b w:val="0"/>
          <w:bCs/>
        </w:rPr>
        <w:t>ekonomaizera</w:t>
      </w:r>
      <w:proofErr w:type="spellEnd"/>
      <w:r w:rsidRPr="007E067D">
        <w:rPr>
          <w:b w:val="0"/>
          <w:bCs/>
        </w:rPr>
        <w:t xml:space="preserve"> piegāde un uzstādīšana aiz 2MW dabas gāzes ūdens sildāmā katla Jūrmalā, Aizputes ielā 1”</w:t>
      </w:r>
    </w:p>
    <w:p w14:paraId="3BB52B51" w14:textId="57DF6840" w:rsidR="007C23C3" w:rsidRDefault="00E5412C" w:rsidP="007C23C3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Arial" w:eastAsia="Calibri" w:hAnsi="Arial" w:cs="Arial"/>
          <w:b w:val="0"/>
          <w:kern w:val="0"/>
          <w:sz w:val="21"/>
          <w:szCs w:val="21"/>
        </w:rPr>
      </w:pPr>
      <w:r>
        <w:t>Pretendent</w:t>
      </w:r>
      <w:r>
        <w:t>iem</w:t>
      </w:r>
    </w:p>
    <w:p w14:paraId="31FB90F8" w14:textId="1AF549F8" w:rsidR="007C23C3" w:rsidRDefault="007C23C3" w:rsidP="007C23C3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ascii="Arial" w:eastAsia="Calibri" w:hAnsi="Arial" w:cs="Arial"/>
          <w:b w:val="0"/>
          <w:kern w:val="0"/>
          <w:sz w:val="21"/>
          <w:szCs w:val="21"/>
        </w:rPr>
      </w:pPr>
    </w:p>
    <w:p w14:paraId="4F237AB2" w14:textId="77777777" w:rsidR="007C23C3" w:rsidRPr="007C23C3" w:rsidRDefault="007C23C3" w:rsidP="007C23C3">
      <w:pPr>
        <w:overflowPunct w:val="0"/>
        <w:autoSpaceDE w:val="0"/>
        <w:autoSpaceDN w:val="0"/>
        <w:adjustRightInd w:val="0"/>
        <w:spacing w:line="240" w:lineRule="auto"/>
        <w:jc w:val="right"/>
        <w:textAlignment w:val="baseline"/>
        <w:rPr>
          <w:rFonts w:eastAsia="Times New Roman"/>
          <w:b w:val="0"/>
          <w:kern w:val="0"/>
          <w:szCs w:val="20"/>
          <w:lang w:eastAsia="lv-LV"/>
        </w:rPr>
      </w:pPr>
    </w:p>
    <w:p w14:paraId="304B8C3B" w14:textId="77777777" w:rsidR="007C23C3" w:rsidRPr="00E5412C" w:rsidRDefault="007C23C3" w:rsidP="007C23C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b w:val="0"/>
          <w:bCs/>
          <w:i/>
          <w:iCs/>
          <w:kern w:val="0"/>
          <w:lang w:eastAsia="lv-LV"/>
        </w:rPr>
      </w:pPr>
      <w:r w:rsidRPr="00E5412C">
        <w:rPr>
          <w:rFonts w:eastAsia="Times New Roman"/>
          <w:b w:val="0"/>
          <w:bCs/>
          <w:i/>
          <w:iCs/>
          <w:kern w:val="0"/>
          <w:lang w:eastAsia="lv-LV"/>
        </w:rPr>
        <w:t xml:space="preserve">Paziņojums par sarunu procedūras ar </w:t>
      </w:r>
    </w:p>
    <w:p w14:paraId="5D4F8A0D" w14:textId="0A5CAABC" w:rsidR="007C23C3" w:rsidRPr="00E5412C" w:rsidRDefault="007C23C3" w:rsidP="007C23C3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eastAsia="Times New Roman"/>
          <w:b w:val="0"/>
          <w:i/>
          <w:iCs/>
          <w:kern w:val="0"/>
          <w:szCs w:val="20"/>
          <w:lang w:eastAsia="lv-LV"/>
        </w:rPr>
      </w:pPr>
      <w:r w:rsidRPr="00E5412C">
        <w:rPr>
          <w:rFonts w:eastAsia="Times New Roman"/>
          <w:b w:val="0"/>
          <w:bCs/>
          <w:i/>
          <w:iCs/>
          <w:kern w:val="0"/>
          <w:lang w:eastAsia="lv-LV"/>
        </w:rPr>
        <w:t xml:space="preserve">identifikācijas Nr. </w:t>
      </w:r>
      <w:r w:rsidRPr="00E5412C">
        <w:rPr>
          <w:i/>
          <w:iCs/>
        </w:rPr>
        <w:t>JSAGKB2021/1</w:t>
      </w:r>
      <w:r w:rsidRPr="00E5412C">
        <w:rPr>
          <w:i/>
          <w:iCs/>
        </w:rPr>
        <w:t xml:space="preserve"> </w:t>
      </w:r>
      <w:r w:rsidRPr="00E5412C">
        <w:rPr>
          <w:rFonts w:eastAsia="Times New Roman"/>
          <w:b w:val="0"/>
          <w:i/>
          <w:iCs/>
          <w:kern w:val="0"/>
          <w:szCs w:val="20"/>
          <w:lang w:eastAsia="lv-LV"/>
        </w:rPr>
        <w:t xml:space="preserve">līguma slēgšanas tiesību piešķiršanu </w:t>
      </w:r>
    </w:p>
    <w:p w14:paraId="605E633D" w14:textId="6F046781" w:rsidR="00275F84" w:rsidRDefault="00275F84" w:rsidP="00210FE2"/>
    <w:p w14:paraId="4C6AFFF7" w14:textId="766EDAEE" w:rsidR="00275F84" w:rsidRDefault="00275F84" w:rsidP="005D756C">
      <w:pPr>
        <w:jc w:val="right"/>
      </w:pPr>
    </w:p>
    <w:p w14:paraId="400621F6" w14:textId="77777777" w:rsidR="00FE1D78" w:rsidRDefault="00FE1D78" w:rsidP="005D756C">
      <w:pPr>
        <w:spacing w:line="240" w:lineRule="auto"/>
      </w:pPr>
      <w:bookmarkStart w:id="0" w:name="_Hlk519495684"/>
    </w:p>
    <w:bookmarkEnd w:id="0"/>
    <w:p w14:paraId="551B96E1" w14:textId="24703BFD" w:rsidR="007E067D" w:rsidRDefault="00FE1D78" w:rsidP="008F5B2E">
      <w:pPr>
        <w:spacing w:line="240" w:lineRule="auto"/>
        <w:ind w:firstLine="567"/>
        <w:jc w:val="both"/>
        <w:outlineLvl w:val="0"/>
        <w:rPr>
          <w:rFonts w:eastAsia="Times New Roman"/>
          <w:b w:val="0"/>
          <w:bCs/>
          <w:lang w:eastAsia="lv-LV"/>
        </w:rPr>
      </w:pPr>
      <w:r w:rsidRPr="00910176">
        <w:rPr>
          <w:b w:val="0"/>
        </w:rPr>
        <w:t xml:space="preserve">SIA „Jūrmalas siltums”, reģistrācijas Nr. 42803008058, adrese: Slokas iela </w:t>
      </w:r>
      <w:r w:rsidR="00EC13E2">
        <w:rPr>
          <w:b w:val="0"/>
        </w:rPr>
        <w:t>47</w:t>
      </w:r>
      <w:r w:rsidRPr="00910176">
        <w:rPr>
          <w:b w:val="0"/>
        </w:rPr>
        <w:t xml:space="preserve">A, Jūrmala, LV – 2015 </w:t>
      </w:r>
      <w:r w:rsidR="00210FE2" w:rsidRPr="00910176">
        <w:rPr>
          <w:b w:val="0"/>
        </w:rPr>
        <w:t>izsludin</w:t>
      </w:r>
      <w:r w:rsidR="000C7752">
        <w:rPr>
          <w:b w:val="0"/>
        </w:rPr>
        <w:t>āja</w:t>
      </w:r>
      <w:r w:rsidR="00210FE2" w:rsidRPr="00910176">
        <w:rPr>
          <w:b w:val="0"/>
        </w:rPr>
        <w:t xml:space="preserve"> </w:t>
      </w:r>
      <w:r w:rsidR="007C23C3">
        <w:rPr>
          <w:b w:val="0"/>
        </w:rPr>
        <w:t>Sarunu</w:t>
      </w:r>
      <w:proofErr w:type="gramStart"/>
      <w:r w:rsidR="007C23C3">
        <w:rPr>
          <w:b w:val="0"/>
        </w:rPr>
        <w:t xml:space="preserve"> </w:t>
      </w:r>
      <w:r w:rsidR="007C23C3">
        <w:rPr>
          <w:b w:val="0"/>
        </w:rPr>
        <w:t xml:space="preserve"> </w:t>
      </w:r>
      <w:proofErr w:type="gramEnd"/>
      <w:r w:rsidR="00B309E5">
        <w:rPr>
          <w:b w:val="0"/>
        </w:rPr>
        <w:t>procedūru</w:t>
      </w:r>
      <w:r w:rsidRPr="00910176">
        <w:rPr>
          <w:b w:val="0"/>
        </w:rPr>
        <w:t xml:space="preserve"> </w:t>
      </w:r>
      <w:bookmarkStart w:id="1" w:name="_Hlk64283917"/>
      <w:r w:rsidR="00515DE7" w:rsidRPr="00515DE7">
        <w:t xml:space="preserve">“ Dūmgāzu kondensācijas tipa </w:t>
      </w:r>
      <w:proofErr w:type="spellStart"/>
      <w:r w:rsidR="00515DE7" w:rsidRPr="00515DE7">
        <w:t>ekonomaizera</w:t>
      </w:r>
      <w:proofErr w:type="spellEnd"/>
      <w:r w:rsidR="00515DE7" w:rsidRPr="00515DE7">
        <w:t xml:space="preserve"> piegāde un uzstādīšana aiz 2MW dabas gāzes ūdens sildāmā katla Jūrmalā, Aizputes ielā 1”</w:t>
      </w:r>
      <w:r w:rsidR="00907B8E" w:rsidRPr="007E067D">
        <w:rPr>
          <w:b w:val="0"/>
          <w:bCs/>
        </w:rPr>
        <w:br/>
      </w:r>
      <w:bookmarkEnd w:id="1"/>
      <w:r w:rsidR="00907B8E" w:rsidRPr="007E067D">
        <w:rPr>
          <w:b w:val="0"/>
          <w:bCs/>
        </w:rPr>
        <w:t xml:space="preserve">Iepirkuma identifikācijas Nr.: </w:t>
      </w:r>
      <w:bookmarkStart w:id="2" w:name="_Hlk64283965"/>
      <w:r w:rsidR="00907B8E" w:rsidRPr="007E067D">
        <w:rPr>
          <w:b w:val="0"/>
          <w:bCs/>
        </w:rPr>
        <w:t>JSAGKB2021/1</w:t>
      </w:r>
      <w:r w:rsidR="00EC13E2" w:rsidRPr="007E067D">
        <w:rPr>
          <w:rFonts w:eastAsia="Times New Roman"/>
          <w:b w:val="0"/>
          <w:bCs/>
        </w:rPr>
        <w:t xml:space="preserve"> </w:t>
      </w:r>
      <w:r w:rsidR="00BC0577" w:rsidRPr="007E067D">
        <w:rPr>
          <w:rFonts w:eastAsia="Times New Roman"/>
          <w:b w:val="0"/>
          <w:bCs/>
          <w:kern w:val="0"/>
          <w:lang w:eastAsia="lv-LV"/>
        </w:rPr>
        <w:t xml:space="preserve"> </w:t>
      </w:r>
      <w:bookmarkEnd w:id="2"/>
      <w:r w:rsidR="00BC0577" w:rsidRPr="007E067D">
        <w:rPr>
          <w:rFonts w:eastAsia="Times New Roman"/>
          <w:b w:val="0"/>
          <w:bCs/>
          <w:kern w:val="0"/>
          <w:lang w:eastAsia="lv-LV"/>
        </w:rPr>
        <w:t>(t</w:t>
      </w:r>
      <w:r w:rsidR="00BC0577">
        <w:rPr>
          <w:rFonts w:eastAsia="Times New Roman"/>
          <w:b w:val="0"/>
          <w:bCs/>
          <w:kern w:val="0"/>
          <w:lang w:eastAsia="lv-LV"/>
        </w:rPr>
        <w:t>urpmāk – iepirkumu procedūra)</w:t>
      </w:r>
      <w:r w:rsidR="000C7752">
        <w:rPr>
          <w:rFonts w:eastAsia="Times New Roman"/>
          <w:b w:val="0"/>
          <w:bCs/>
          <w:kern w:val="0"/>
          <w:lang w:eastAsia="lv-LV"/>
        </w:rPr>
        <w:t>.</w:t>
      </w:r>
      <w:r w:rsidR="006916C0" w:rsidRPr="00910176">
        <w:rPr>
          <w:rFonts w:eastAsia="Times New Roman"/>
          <w:b w:val="0"/>
          <w:bCs/>
          <w:color w:val="FF0000"/>
          <w:kern w:val="0"/>
          <w:lang w:eastAsia="lv-LV"/>
        </w:rPr>
        <w:t xml:space="preserve"> </w:t>
      </w:r>
    </w:p>
    <w:p w14:paraId="43F22AA8" w14:textId="5E4340D8" w:rsidR="00FE1D78" w:rsidRDefault="00907B8E" w:rsidP="005D756C">
      <w:pPr>
        <w:spacing w:line="240" w:lineRule="auto"/>
        <w:ind w:firstLine="567"/>
        <w:jc w:val="both"/>
        <w:rPr>
          <w:rFonts w:eastAsia="Times New Roman"/>
          <w:b w:val="0"/>
          <w:bCs/>
          <w:lang w:eastAsia="lv-LV"/>
        </w:rPr>
      </w:pPr>
      <w:r w:rsidRPr="00EC13E2">
        <w:rPr>
          <w:rFonts w:eastAsia="Times New Roman"/>
          <w:b w:val="0"/>
          <w:bCs/>
          <w:lang w:eastAsia="lv-LV"/>
        </w:rPr>
        <w:t>20</w:t>
      </w:r>
      <w:r>
        <w:rPr>
          <w:rFonts w:eastAsia="Times New Roman"/>
          <w:b w:val="0"/>
          <w:bCs/>
          <w:lang w:eastAsia="lv-LV"/>
        </w:rPr>
        <w:t>21</w:t>
      </w:r>
      <w:r w:rsidR="00546228" w:rsidRPr="00EC13E2">
        <w:rPr>
          <w:rFonts w:eastAsia="Times New Roman"/>
          <w:b w:val="0"/>
          <w:bCs/>
          <w:lang w:eastAsia="lv-LV"/>
        </w:rPr>
        <w:t>. gada</w:t>
      </w:r>
      <w:r w:rsidR="005D5C61" w:rsidRPr="00EC13E2">
        <w:rPr>
          <w:rFonts w:eastAsia="Times New Roman"/>
          <w:b w:val="0"/>
          <w:bCs/>
          <w:lang w:eastAsia="lv-LV"/>
        </w:rPr>
        <w:t xml:space="preserve"> </w:t>
      </w:r>
      <w:proofErr w:type="gramStart"/>
      <w:r>
        <w:rPr>
          <w:rFonts w:eastAsia="Times New Roman"/>
          <w:b w:val="0"/>
          <w:bCs/>
          <w:lang w:eastAsia="lv-LV"/>
        </w:rPr>
        <w:t>12</w:t>
      </w:r>
      <w:r w:rsidR="007C23C3">
        <w:rPr>
          <w:rFonts w:eastAsia="Times New Roman"/>
          <w:b w:val="0"/>
          <w:bCs/>
          <w:lang w:eastAsia="lv-LV"/>
        </w:rPr>
        <w:t>.</w:t>
      </w:r>
      <w:r>
        <w:rPr>
          <w:rFonts w:eastAsia="Times New Roman"/>
          <w:b w:val="0"/>
          <w:bCs/>
          <w:lang w:eastAsia="lv-LV"/>
        </w:rPr>
        <w:t>februārī</w:t>
      </w:r>
      <w:proofErr w:type="gramEnd"/>
      <w:r w:rsidR="005D5C61" w:rsidRPr="00EC13E2">
        <w:rPr>
          <w:rFonts w:eastAsia="Times New Roman"/>
          <w:b w:val="0"/>
          <w:bCs/>
          <w:lang w:eastAsia="lv-LV"/>
        </w:rPr>
        <w:t xml:space="preserve"> iepirkuma komisija pieņēma lēmumu</w:t>
      </w:r>
      <w:r w:rsidR="007C23C3">
        <w:rPr>
          <w:rFonts w:eastAsia="Times New Roman"/>
          <w:b w:val="0"/>
          <w:bCs/>
          <w:lang w:eastAsia="lv-LV"/>
        </w:rPr>
        <w:t xml:space="preserve"> par </w:t>
      </w:r>
      <w:r w:rsidR="005D5C61" w:rsidRPr="00EC13E2">
        <w:rPr>
          <w:rFonts w:eastAsia="Times New Roman"/>
          <w:b w:val="0"/>
          <w:bCs/>
          <w:lang w:eastAsia="lv-LV"/>
        </w:rPr>
        <w:t xml:space="preserve"> līguma slēgšanas </w:t>
      </w:r>
      <w:r w:rsidR="007E067D" w:rsidRPr="00EC13E2">
        <w:rPr>
          <w:rFonts w:eastAsia="Times New Roman"/>
          <w:b w:val="0"/>
          <w:bCs/>
          <w:lang w:eastAsia="lv-LV"/>
        </w:rPr>
        <w:t>tiesīb</w:t>
      </w:r>
      <w:r w:rsidR="007E067D">
        <w:rPr>
          <w:rFonts w:eastAsia="Times New Roman"/>
          <w:b w:val="0"/>
          <w:bCs/>
          <w:lang w:eastAsia="lv-LV"/>
        </w:rPr>
        <w:t>u</w:t>
      </w:r>
      <w:r w:rsidR="007E067D">
        <w:rPr>
          <w:rFonts w:eastAsia="Times New Roman"/>
          <w:b w:val="0"/>
          <w:bCs/>
          <w:lang w:eastAsia="lv-LV"/>
        </w:rPr>
        <w:t xml:space="preserve"> </w:t>
      </w:r>
      <w:r w:rsidR="007E067D" w:rsidRPr="00EC13E2">
        <w:rPr>
          <w:rFonts w:eastAsia="Times New Roman"/>
          <w:b w:val="0"/>
          <w:bCs/>
          <w:lang w:eastAsia="lv-LV"/>
        </w:rPr>
        <w:t>piešķir</w:t>
      </w:r>
      <w:r w:rsidR="007E067D">
        <w:rPr>
          <w:rFonts w:eastAsia="Times New Roman"/>
          <w:b w:val="0"/>
          <w:bCs/>
          <w:lang w:eastAsia="lv-LV"/>
        </w:rPr>
        <w:t xml:space="preserve">šanu  </w:t>
      </w:r>
      <w:r w:rsidR="001D76D3">
        <w:rPr>
          <w:rFonts w:eastAsia="Times New Roman"/>
          <w:b w:val="0"/>
          <w:bCs/>
          <w:lang w:eastAsia="lv-LV"/>
        </w:rPr>
        <w:t xml:space="preserve">iepirkuma procedūras </w:t>
      </w:r>
      <w:r w:rsidR="001D76D3" w:rsidRPr="001D76D3">
        <w:rPr>
          <w:rFonts w:eastAsia="Times New Roman"/>
          <w:b w:val="0"/>
          <w:bCs/>
          <w:lang w:eastAsia="lv-LV"/>
        </w:rPr>
        <w:t xml:space="preserve">nolikuma prasībām atbilstošam piedāvājumam ar zemāko cenu </w:t>
      </w:r>
      <w:r w:rsidR="001D76D3">
        <w:rPr>
          <w:rFonts w:eastAsia="Times New Roman"/>
          <w:b w:val="0"/>
          <w:bCs/>
          <w:lang w:eastAsia="lv-LV"/>
        </w:rPr>
        <w:t xml:space="preserve">- </w:t>
      </w:r>
      <w:r w:rsidR="005D5C61" w:rsidRPr="00EC13E2">
        <w:rPr>
          <w:rFonts w:eastAsia="Times New Roman"/>
          <w:b w:val="0"/>
          <w:bCs/>
          <w:lang w:eastAsia="lv-LV"/>
        </w:rPr>
        <w:t xml:space="preserve">pretendentam </w:t>
      </w:r>
      <w:r w:rsidR="000573C9" w:rsidRPr="000573C9">
        <w:rPr>
          <w:rFonts w:eastAsia="Calibri"/>
          <w:b w:val="0"/>
          <w:kern w:val="0"/>
        </w:rPr>
        <w:t>Sabiedrība ar ierobežotu atbildību "MESAKO" Reģistrācijas numurs 40003331113</w:t>
      </w:r>
      <w:r w:rsidR="007C23C3">
        <w:rPr>
          <w:rFonts w:eastAsia="Calibri"/>
          <w:b w:val="0"/>
          <w:kern w:val="0"/>
        </w:rPr>
        <w:t xml:space="preserve"> </w:t>
      </w:r>
      <w:r w:rsidR="005D5C61" w:rsidRPr="005D5C61">
        <w:rPr>
          <w:rFonts w:eastAsia="Times New Roman"/>
          <w:b w:val="0"/>
          <w:bCs/>
          <w:lang w:eastAsia="lv-LV"/>
        </w:rPr>
        <w:t xml:space="preserve">saskaņā ar tā piedāvājumu, tai skaitā, </w:t>
      </w:r>
      <w:r w:rsidR="007C23C3">
        <w:rPr>
          <w:rFonts w:eastAsia="Times New Roman"/>
          <w:b w:val="0"/>
          <w:bCs/>
          <w:lang w:eastAsia="lv-LV"/>
        </w:rPr>
        <w:t xml:space="preserve">kopējo </w:t>
      </w:r>
      <w:r w:rsidR="005D5C61" w:rsidRPr="005D5C61">
        <w:rPr>
          <w:rFonts w:eastAsia="Times New Roman"/>
          <w:b w:val="0"/>
          <w:bCs/>
          <w:lang w:eastAsia="lv-LV"/>
        </w:rPr>
        <w:t>līgumcenu</w:t>
      </w:r>
      <w:r w:rsidR="00EC13E2">
        <w:rPr>
          <w:rFonts w:eastAsia="Times New Roman"/>
          <w:b w:val="0"/>
          <w:bCs/>
          <w:lang w:eastAsia="lv-LV"/>
        </w:rPr>
        <w:t xml:space="preserve"> </w:t>
      </w:r>
      <w:r w:rsidR="007C23C3">
        <w:rPr>
          <w:rFonts w:eastAsia="Calibri"/>
          <w:b w:val="0"/>
          <w:kern w:val="0"/>
        </w:rPr>
        <w:t>61706.6</w:t>
      </w:r>
      <w:r w:rsidR="000573C9" w:rsidRPr="000573C9">
        <w:rPr>
          <w:rFonts w:eastAsia="Calibri"/>
          <w:b w:val="0"/>
          <w:kern w:val="0"/>
        </w:rPr>
        <w:t xml:space="preserve">EUR </w:t>
      </w:r>
      <w:r w:rsidR="005D5C61" w:rsidRPr="005D5C61">
        <w:rPr>
          <w:rFonts w:eastAsia="Times New Roman"/>
          <w:b w:val="0"/>
          <w:bCs/>
          <w:lang w:eastAsia="lv-LV"/>
        </w:rPr>
        <w:t>bez PVN</w:t>
      </w:r>
      <w:r w:rsidR="001D76D3">
        <w:rPr>
          <w:rFonts w:eastAsia="Times New Roman"/>
          <w:b w:val="0"/>
          <w:bCs/>
          <w:lang w:eastAsia="lv-LV"/>
        </w:rPr>
        <w:t xml:space="preserve"> </w:t>
      </w:r>
      <w:r w:rsidR="000573C9">
        <w:rPr>
          <w:rFonts w:eastAsia="Times New Roman"/>
          <w:b w:val="0"/>
          <w:bCs/>
          <w:lang w:eastAsia="lv-LV"/>
        </w:rPr>
        <w:t>.</w:t>
      </w:r>
    </w:p>
    <w:p w14:paraId="527BE88F" w14:textId="62C1F8DF" w:rsidR="007E067D" w:rsidRPr="007E067D" w:rsidRDefault="007E067D" w:rsidP="007E067D">
      <w:pPr>
        <w:jc w:val="both"/>
        <w:rPr>
          <w:rFonts w:eastAsia="Times New Roman"/>
          <w:b w:val="0"/>
          <w:bCs/>
          <w:kern w:val="0"/>
          <w:lang w:eastAsia="lv-LV"/>
        </w:rPr>
      </w:pPr>
      <w:r w:rsidRPr="007E067D">
        <w:rPr>
          <w:rFonts w:eastAsia="Times New Roman"/>
          <w:b w:val="0"/>
          <w:bCs/>
          <w:kern w:val="0"/>
          <w:lang w:eastAsia="lv-LV"/>
        </w:rPr>
        <w:t xml:space="preserve">Pateicamies par piedalīšanos </w:t>
      </w:r>
      <w:r>
        <w:rPr>
          <w:rFonts w:eastAsia="Times New Roman"/>
          <w:b w:val="0"/>
          <w:bCs/>
          <w:kern w:val="0"/>
          <w:lang w:eastAsia="lv-LV"/>
        </w:rPr>
        <w:t xml:space="preserve">sarunu </w:t>
      </w:r>
      <w:r w:rsidRPr="007E067D">
        <w:rPr>
          <w:rFonts w:eastAsia="Times New Roman"/>
          <w:b w:val="0"/>
          <w:bCs/>
          <w:kern w:val="0"/>
          <w:lang w:eastAsia="lv-LV"/>
        </w:rPr>
        <w:t>procedūrā!</w:t>
      </w:r>
    </w:p>
    <w:p w14:paraId="0E905790" w14:textId="4675659E" w:rsidR="007E067D" w:rsidRPr="00EC13E2" w:rsidRDefault="007E067D" w:rsidP="007E067D">
      <w:pPr>
        <w:spacing w:line="240" w:lineRule="auto"/>
        <w:ind w:firstLine="567"/>
        <w:jc w:val="both"/>
        <w:rPr>
          <w:rFonts w:eastAsia="Times New Roman"/>
        </w:rPr>
      </w:pPr>
      <w:r w:rsidRPr="007E067D">
        <w:rPr>
          <w:rFonts w:eastAsia="Times New Roman"/>
          <w:b w:val="0"/>
          <w:bCs/>
          <w:kern w:val="0"/>
          <w:lang w:eastAsia="lv-LV"/>
        </w:rPr>
        <w:t>Aicinām arī turpmāk piedalīties SIA „Jūrmalas siltums” rīkotajās iepirkuma procedūrās</w:t>
      </w:r>
      <w:r>
        <w:rPr>
          <w:rFonts w:eastAsia="Times New Roman"/>
          <w:b w:val="0"/>
          <w:bCs/>
          <w:kern w:val="0"/>
          <w:lang w:eastAsia="lv-LV"/>
        </w:rPr>
        <w:t>.</w:t>
      </w:r>
    </w:p>
    <w:sectPr w:rsidR="007E067D" w:rsidRPr="00EC13E2" w:rsidSect="00384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2A31B" w14:textId="77777777" w:rsidR="00A47F67" w:rsidRDefault="00A47F67" w:rsidP="007A39D9">
      <w:pPr>
        <w:spacing w:line="240" w:lineRule="auto"/>
      </w:pPr>
      <w:r>
        <w:separator/>
      </w:r>
    </w:p>
  </w:endnote>
  <w:endnote w:type="continuationSeparator" w:id="0">
    <w:p w14:paraId="358245DF" w14:textId="77777777" w:rsidR="00A47F67" w:rsidRDefault="00A47F67" w:rsidP="007A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395AB" w14:textId="77777777" w:rsidR="007A39D9" w:rsidRDefault="007A39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10ACB" w14:textId="77777777" w:rsidR="007A39D9" w:rsidRDefault="007A39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06A8" w14:textId="77777777" w:rsidR="007A39D9" w:rsidRDefault="007A39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2349" w14:textId="77777777" w:rsidR="00A47F67" w:rsidRDefault="00A47F67" w:rsidP="007A39D9">
      <w:pPr>
        <w:spacing w:line="240" w:lineRule="auto"/>
      </w:pPr>
      <w:r>
        <w:separator/>
      </w:r>
    </w:p>
  </w:footnote>
  <w:footnote w:type="continuationSeparator" w:id="0">
    <w:p w14:paraId="4AA4EC62" w14:textId="77777777" w:rsidR="00A47F67" w:rsidRDefault="00A47F67" w:rsidP="007A39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27D24" w14:textId="77777777" w:rsidR="007A39D9" w:rsidRDefault="007A39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20F64" w14:textId="77777777" w:rsidR="007A39D9" w:rsidRDefault="007A39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D5549" w14:textId="77777777" w:rsidR="007A39D9" w:rsidRDefault="007A39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D42B8"/>
    <w:multiLevelType w:val="hybridMultilevel"/>
    <w:tmpl w:val="AEE29D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E2"/>
    <w:rsid w:val="000573C9"/>
    <w:rsid w:val="00077B41"/>
    <w:rsid w:val="000A1D95"/>
    <w:rsid w:val="000A377F"/>
    <w:rsid w:val="000C7752"/>
    <w:rsid w:val="00133961"/>
    <w:rsid w:val="00136AC6"/>
    <w:rsid w:val="00137E80"/>
    <w:rsid w:val="00196A1C"/>
    <w:rsid w:val="001D76D3"/>
    <w:rsid w:val="00210FE2"/>
    <w:rsid w:val="002505A0"/>
    <w:rsid w:val="00262B31"/>
    <w:rsid w:val="00275F84"/>
    <w:rsid w:val="00334CF1"/>
    <w:rsid w:val="003364C8"/>
    <w:rsid w:val="00384AE3"/>
    <w:rsid w:val="003D6F30"/>
    <w:rsid w:val="003E76B4"/>
    <w:rsid w:val="004076C1"/>
    <w:rsid w:val="004233C8"/>
    <w:rsid w:val="00432652"/>
    <w:rsid w:val="00452693"/>
    <w:rsid w:val="004A17CA"/>
    <w:rsid w:val="004D57B8"/>
    <w:rsid w:val="00515DE7"/>
    <w:rsid w:val="00546228"/>
    <w:rsid w:val="005D5C61"/>
    <w:rsid w:val="005D756C"/>
    <w:rsid w:val="00677EFB"/>
    <w:rsid w:val="006916C0"/>
    <w:rsid w:val="006E662A"/>
    <w:rsid w:val="006F2DE5"/>
    <w:rsid w:val="006F5752"/>
    <w:rsid w:val="0073069D"/>
    <w:rsid w:val="007A39D9"/>
    <w:rsid w:val="007B221D"/>
    <w:rsid w:val="007B51F4"/>
    <w:rsid w:val="007C23C3"/>
    <w:rsid w:val="007C3B6D"/>
    <w:rsid w:val="007E067D"/>
    <w:rsid w:val="007F3246"/>
    <w:rsid w:val="00807A2C"/>
    <w:rsid w:val="008571DB"/>
    <w:rsid w:val="00885AE1"/>
    <w:rsid w:val="0089461D"/>
    <w:rsid w:val="008C4697"/>
    <w:rsid w:val="008D0DA9"/>
    <w:rsid w:val="008F5B2E"/>
    <w:rsid w:val="00907B8E"/>
    <w:rsid w:val="00910176"/>
    <w:rsid w:val="00917FC6"/>
    <w:rsid w:val="00936C06"/>
    <w:rsid w:val="00990432"/>
    <w:rsid w:val="009A7D9A"/>
    <w:rsid w:val="009B49AF"/>
    <w:rsid w:val="00A36417"/>
    <w:rsid w:val="00A47F67"/>
    <w:rsid w:val="00A50A1D"/>
    <w:rsid w:val="00A617E6"/>
    <w:rsid w:val="00AA4EE6"/>
    <w:rsid w:val="00AF54C4"/>
    <w:rsid w:val="00B21F2A"/>
    <w:rsid w:val="00B309E5"/>
    <w:rsid w:val="00B702C6"/>
    <w:rsid w:val="00BA52A8"/>
    <w:rsid w:val="00BB098D"/>
    <w:rsid w:val="00BB2C4E"/>
    <w:rsid w:val="00BC0577"/>
    <w:rsid w:val="00BC173C"/>
    <w:rsid w:val="00C72374"/>
    <w:rsid w:val="00CA3D84"/>
    <w:rsid w:val="00CB5B8C"/>
    <w:rsid w:val="00D102EA"/>
    <w:rsid w:val="00D231E5"/>
    <w:rsid w:val="00D27CE3"/>
    <w:rsid w:val="00D34EF4"/>
    <w:rsid w:val="00DF31E2"/>
    <w:rsid w:val="00E21BA3"/>
    <w:rsid w:val="00E37ED1"/>
    <w:rsid w:val="00E5412C"/>
    <w:rsid w:val="00E95EDA"/>
    <w:rsid w:val="00EC13E2"/>
    <w:rsid w:val="00EE171A"/>
    <w:rsid w:val="00EF3B0D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B87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kern w:val="24"/>
        <w:sz w:val="24"/>
        <w:szCs w:val="24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E2"/>
    <w:rPr>
      <w:color w:val="0000FF" w:themeColor="hyperlink"/>
      <w:u w:val="single"/>
    </w:rPr>
  </w:style>
  <w:style w:type="paragraph" w:styleId="Header">
    <w:name w:val="header"/>
    <w:aliases w:val=" Char"/>
    <w:basedOn w:val="Normal"/>
    <w:link w:val="HeaderChar"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rsid w:val="007A39D9"/>
  </w:style>
  <w:style w:type="paragraph" w:styleId="Footer">
    <w:name w:val="footer"/>
    <w:basedOn w:val="Normal"/>
    <w:link w:val="FooterChar"/>
    <w:uiPriority w:val="99"/>
    <w:semiHidden/>
    <w:unhideWhenUsed/>
    <w:rsid w:val="007A39D9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39D9"/>
  </w:style>
  <w:style w:type="paragraph" w:styleId="BalloonText">
    <w:name w:val="Balloon Text"/>
    <w:basedOn w:val="Normal"/>
    <w:link w:val="BalloonTextChar"/>
    <w:uiPriority w:val="99"/>
    <w:semiHidden/>
    <w:unhideWhenUsed/>
    <w:rsid w:val="00FE1D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D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432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432"/>
    <w:rPr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3E2"/>
    <w:pPr>
      <w:spacing w:line="240" w:lineRule="auto"/>
      <w:ind w:left="720"/>
    </w:pPr>
    <w:rPr>
      <w:rFonts w:ascii="Calibri" w:hAnsi="Calibri" w:cs="Calibri"/>
      <w:b w:val="0"/>
      <w:kern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BA52A8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0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2021-02-15T10:05:00Z</dcterms:created>
  <dcterms:modified xsi:type="dcterms:W3CDTF">2021-02-15T10:21:00Z</dcterms:modified>
</cp:coreProperties>
</file>