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3B7F" w14:textId="77777777" w:rsidR="003505BC" w:rsidRDefault="003505BC"/>
    <w:p w14:paraId="1080478A" w14:textId="77777777" w:rsidR="00EB6366" w:rsidRDefault="00EB6366" w:rsidP="00C93E9C">
      <w:pPr>
        <w:jc w:val="both"/>
        <w:rPr>
          <w:b/>
          <w:sz w:val="28"/>
          <w:szCs w:val="28"/>
        </w:rPr>
      </w:pPr>
    </w:p>
    <w:p w14:paraId="244528CA" w14:textId="77777777" w:rsidR="00F050F5" w:rsidRDefault="00EB6366" w:rsidP="00C93E9C">
      <w:pPr>
        <w:jc w:val="both"/>
        <w:rPr>
          <w:b/>
          <w:sz w:val="28"/>
          <w:szCs w:val="28"/>
        </w:rPr>
      </w:pPr>
      <w:r w:rsidRPr="00EB6366">
        <w:rPr>
          <w:b/>
          <w:sz w:val="28"/>
          <w:szCs w:val="28"/>
        </w:rPr>
        <w:t>Finanšu piedāvājums:</w:t>
      </w:r>
      <w:r w:rsidR="000409AD">
        <w:rPr>
          <w:b/>
          <w:sz w:val="28"/>
          <w:szCs w:val="28"/>
        </w:rPr>
        <w:t xml:space="preserve"> </w:t>
      </w:r>
    </w:p>
    <w:p w14:paraId="0C3A94F1" w14:textId="77777777" w:rsidR="000409AD" w:rsidRPr="00EB6366" w:rsidRDefault="000409AD" w:rsidP="00C93E9C">
      <w:pPr>
        <w:jc w:val="both"/>
        <w:rPr>
          <w:b/>
          <w:sz w:val="28"/>
          <w:szCs w:val="28"/>
        </w:rPr>
      </w:pPr>
    </w:p>
    <w:p w14:paraId="3E70A6EF" w14:textId="77777777" w:rsidR="00EB6366" w:rsidRPr="00C93E9C" w:rsidRDefault="00EB6366" w:rsidP="00C93E9C">
      <w:pPr>
        <w:jc w:val="both"/>
        <w:rPr>
          <w:rFonts w:eastAsia="Times New Roman"/>
          <w:color w:val="000000"/>
          <w:lang w:eastAsia="lv-LV"/>
        </w:rPr>
      </w:pPr>
    </w:p>
    <w:tbl>
      <w:tblPr>
        <w:tblW w:w="94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4"/>
        <w:gridCol w:w="4111"/>
        <w:gridCol w:w="2410"/>
      </w:tblGrid>
      <w:tr w:rsidR="007B4FBC" w:rsidRPr="000409AD" w14:paraId="05B3FF6D" w14:textId="43D00F43" w:rsidTr="007B4FBC">
        <w:trPr>
          <w:trHeight w:val="608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02C1004F" w14:textId="77777777" w:rsidR="007B4FBC" w:rsidRPr="000409AD" w:rsidRDefault="007B4FBC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shd w:val="clear" w:color="000000" w:fill="E7E6E6"/>
            <w:vAlign w:val="center"/>
            <w:hideMark/>
          </w:tcPr>
          <w:p w14:paraId="4135963D" w14:textId="69AE1B2D" w:rsidR="007B4FBC" w:rsidRDefault="007B4FBC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Fiksēta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12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mēnešiem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1.oktobris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-30.septembris</w:t>
            </w:r>
          </w:p>
          <w:p w14:paraId="3FD17D33" w14:textId="71ABBABA" w:rsidR="007B4FBC" w:rsidRPr="000409AD" w:rsidRDefault="007B4FBC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(apjoms aptuveni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85000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h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410" w:type="dxa"/>
            <w:shd w:val="clear" w:color="000000" w:fill="E7E6E6"/>
          </w:tcPr>
          <w:p w14:paraId="1FE655AF" w14:textId="4904061D" w:rsidR="007B4FBC" w:rsidRDefault="007B4FBC" w:rsidP="00F050F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7B4FBC" w:rsidRPr="000409AD" w14:paraId="760EECF5" w14:textId="2ABC9B72" w:rsidTr="007B4FBC">
        <w:trPr>
          <w:trHeight w:val="473"/>
        </w:trPr>
        <w:tc>
          <w:tcPr>
            <w:tcW w:w="2974" w:type="dxa"/>
            <w:shd w:val="clear" w:color="auto" w:fill="C5E0B3" w:themeFill="accent6" w:themeFillTint="66"/>
            <w:noWrap/>
            <w:vAlign w:val="bottom"/>
            <w:hideMark/>
          </w:tcPr>
          <w:p w14:paraId="06409799" w14:textId="5D09F33C" w:rsidR="007B4FBC" w:rsidRPr="000409AD" w:rsidRDefault="007B4FBC" w:rsidP="00F050F5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Dabasgāzes cena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Eur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/</w:t>
            </w:r>
            <w:proofErr w:type="spellStart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MWh</w:t>
            </w:r>
            <w:proofErr w:type="spellEnd"/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bez PVN</w:t>
            </w:r>
          </w:p>
        </w:tc>
        <w:tc>
          <w:tcPr>
            <w:tcW w:w="4111" w:type="dxa"/>
            <w:shd w:val="clear" w:color="auto" w:fill="C5E0B3" w:themeFill="accent6" w:themeFillTint="66"/>
            <w:noWrap/>
            <w:vAlign w:val="bottom"/>
            <w:hideMark/>
          </w:tcPr>
          <w:p w14:paraId="77047C94" w14:textId="77777777" w:rsidR="007B4FBC" w:rsidRPr="000409AD" w:rsidRDefault="007B4FBC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0A429E0" w14:textId="77777777" w:rsidR="007B4FBC" w:rsidRPr="000409AD" w:rsidRDefault="007B4FBC" w:rsidP="00F050F5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B4FBC" w:rsidRPr="000409AD" w14:paraId="68C3D47C" w14:textId="54E73876" w:rsidTr="007B4FBC">
        <w:trPr>
          <w:trHeight w:val="678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35A57130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Tirdzniecības komponente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6F4047F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410" w:type="dxa"/>
          </w:tcPr>
          <w:p w14:paraId="456DE8A6" w14:textId="77777777" w:rsidR="007B4FBC" w:rsidRPr="00410448" w:rsidRDefault="007B4FBC" w:rsidP="0029029F"/>
        </w:tc>
      </w:tr>
      <w:tr w:rsidR="007B4FBC" w:rsidRPr="000409AD" w14:paraId="142C3E9C" w14:textId="248303B8" w:rsidTr="007B4FBC">
        <w:trPr>
          <w:trHeight w:val="561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3BBB7788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Balansēšanas pakalpojums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1E5781F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410" w:type="dxa"/>
          </w:tcPr>
          <w:p w14:paraId="51327466" w14:textId="77777777" w:rsidR="007B4FBC" w:rsidRPr="00410448" w:rsidRDefault="007B4FBC" w:rsidP="0029029F"/>
        </w:tc>
      </w:tr>
      <w:tr w:rsidR="007B4FBC" w:rsidRPr="000409AD" w14:paraId="19A9342B" w14:textId="17A83CA2" w:rsidTr="007B4FBC">
        <w:trPr>
          <w:trHeight w:val="683"/>
        </w:trPr>
        <w:tc>
          <w:tcPr>
            <w:tcW w:w="297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6A980E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Uzglabāšanas pakalpojums</w:t>
            </w:r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457F91A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14:paraId="2C2AC295" w14:textId="77777777" w:rsidR="007B4FBC" w:rsidRPr="00410448" w:rsidRDefault="007B4FBC" w:rsidP="0029029F"/>
        </w:tc>
      </w:tr>
      <w:tr w:rsidR="007B4FBC" w:rsidRPr="000409AD" w14:paraId="34FAC5D1" w14:textId="7F779CA6" w:rsidTr="007B4FBC">
        <w:trPr>
          <w:trHeight w:val="692"/>
        </w:trPr>
        <w:tc>
          <w:tcPr>
            <w:tcW w:w="29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31F8B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Pārvades pakalpojums – ja</w:t>
            </w: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uda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1DBF06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Jābūt iekļautai dabasgāzes cenā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2AC19A4C" w14:textId="77777777" w:rsidR="007B4FBC" w:rsidRPr="00410448" w:rsidRDefault="007B4FBC" w:rsidP="0029029F"/>
        </w:tc>
      </w:tr>
      <w:tr w:rsidR="007B4FBC" w:rsidRPr="000409AD" w14:paraId="563B9A07" w14:textId="6049112D" w:rsidTr="007B4FBC">
        <w:trPr>
          <w:trHeight w:val="688"/>
        </w:trPr>
        <w:tc>
          <w:tcPr>
            <w:tcW w:w="297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83C22A" w14:textId="6284D4BC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Sadales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(mainīgā tarifa daļa)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BC7390" w14:textId="77777777" w:rsidR="007B4FBC" w:rsidRPr="000409AD" w:rsidRDefault="007B4FBC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Tikai SPRK apstiprināta komponente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E24D4B2" w14:textId="77777777" w:rsidR="007B4FBC" w:rsidRPr="00410448" w:rsidRDefault="007B4FBC" w:rsidP="0029029F"/>
        </w:tc>
      </w:tr>
      <w:tr w:rsidR="007B4FBC" w:rsidRPr="000409AD" w14:paraId="7D67C7F2" w14:textId="16009957" w:rsidTr="007B4FBC">
        <w:trPr>
          <w:trHeight w:val="414"/>
        </w:trPr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790D948" w14:textId="255D0A72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Pārvades pakalpojums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– izejas punkts Latvijas Lietotāja apgādei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AEC77B9" w14:textId="77777777" w:rsidR="007B4FBC" w:rsidRPr="000409AD" w:rsidRDefault="007B4FBC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Tikai SPRK apstiprināta komponente</w:t>
            </w:r>
          </w:p>
        </w:tc>
        <w:tc>
          <w:tcPr>
            <w:tcW w:w="2410" w:type="dxa"/>
          </w:tcPr>
          <w:p w14:paraId="30076F01" w14:textId="77777777" w:rsidR="007B4FBC" w:rsidRPr="00410448" w:rsidRDefault="007B4FBC" w:rsidP="0029029F"/>
        </w:tc>
      </w:tr>
      <w:tr w:rsidR="007B4FBC" w:rsidRPr="000409AD" w14:paraId="419AB06A" w14:textId="283A4F62" w:rsidTr="007B4FBC">
        <w:trPr>
          <w:trHeight w:val="863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116E7D23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Citi pakalpojumi, pēc jūsu ieskata, kas nav iekļauti šai tabulā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6C362AF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</w:tcPr>
          <w:p w14:paraId="60042A28" w14:textId="77777777" w:rsidR="007B4FBC" w:rsidRPr="00410448" w:rsidRDefault="007B4FBC" w:rsidP="0029029F"/>
        </w:tc>
      </w:tr>
      <w:tr w:rsidR="007B4FBC" w:rsidRPr="000409AD" w14:paraId="5F8ECF7A" w14:textId="1AD22C48" w:rsidTr="007B4FBC">
        <w:trPr>
          <w:trHeight w:val="646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666E9FD5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Akcīzes nodoklis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CF6999A" w14:textId="01F1D391" w:rsidR="007B4FBC" w:rsidRPr="000409AD" w:rsidRDefault="007B4FBC" w:rsidP="0029029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</w:tcPr>
          <w:p w14:paraId="0BF98147" w14:textId="77777777" w:rsidR="007B4FBC" w:rsidRPr="00410448" w:rsidRDefault="007B4FBC" w:rsidP="0029029F"/>
        </w:tc>
      </w:tr>
      <w:tr w:rsidR="007B4FBC" w:rsidRPr="000409AD" w14:paraId="5E79F9B2" w14:textId="7DE14054" w:rsidTr="007B4FBC">
        <w:trPr>
          <w:trHeight w:val="684"/>
        </w:trPr>
        <w:tc>
          <w:tcPr>
            <w:tcW w:w="2974" w:type="dxa"/>
            <w:shd w:val="clear" w:color="000000" w:fill="E7E6E6"/>
            <w:vAlign w:val="center"/>
            <w:hideMark/>
          </w:tcPr>
          <w:p w14:paraId="04BA53BD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PVN</w:t>
            </w:r>
            <w:r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, 21%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7B2B3A05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</w:tcPr>
          <w:p w14:paraId="456DD7EB" w14:textId="77777777" w:rsidR="007B4FBC" w:rsidRPr="00410448" w:rsidRDefault="007B4FBC" w:rsidP="0029029F"/>
        </w:tc>
      </w:tr>
      <w:tr w:rsidR="007B4FBC" w:rsidRPr="000409AD" w14:paraId="5E18A9F7" w14:textId="22012086" w:rsidTr="007B4FBC">
        <w:trPr>
          <w:trHeight w:val="863"/>
        </w:trPr>
        <w:tc>
          <w:tcPr>
            <w:tcW w:w="2974" w:type="dxa"/>
            <w:shd w:val="clear" w:color="000000" w:fill="E7E6E6"/>
            <w:noWrap/>
            <w:vAlign w:val="center"/>
            <w:hideMark/>
          </w:tcPr>
          <w:p w14:paraId="086D17E8" w14:textId="77777777" w:rsidR="007B4FBC" w:rsidRPr="000409AD" w:rsidRDefault="007B4FBC" w:rsidP="0029029F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14:paraId="5C3AC485" w14:textId="77777777" w:rsidR="007B4FBC" w:rsidRPr="000409AD" w:rsidRDefault="007B4FBC" w:rsidP="0029029F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0409AD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</w:tcPr>
          <w:p w14:paraId="20497977" w14:textId="77777777" w:rsidR="007B4FBC" w:rsidRDefault="007B4FBC" w:rsidP="0029029F"/>
        </w:tc>
      </w:tr>
    </w:tbl>
    <w:p w14:paraId="69FA7543" w14:textId="3AD1C255" w:rsidR="00B847D3" w:rsidRDefault="00B847D3" w:rsidP="006D2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CD5F59" w14:textId="77777777" w:rsidR="00FD255D" w:rsidRPr="006D26B7" w:rsidRDefault="00B847D3" w:rsidP="006D26B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25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FD255D" w:rsidRPr="006D26B7" w:rsidSect="00B03E03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4CB1" w14:textId="77777777" w:rsidR="00EE7019" w:rsidRDefault="00EE7019" w:rsidP="00EB6366">
      <w:r>
        <w:separator/>
      </w:r>
    </w:p>
  </w:endnote>
  <w:endnote w:type="continuationSeparator" w:id="0">
    <w:p w14:paraId="471BF572" w14:textId="77777777" w:rsidR="00EE7019" w:rsidRDefault="00EE7019" w:rsidP="00EB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244A" w14:textId="77777777" w:rsidR="00EE7019" w:rsidRDefault="00EE7019" w:rsidP="00EB6366">
      <w:r>
        <w:separator/>
      </w:r>
    </w:p>
  </w:footnote>
  <w:footnote w:type="continuationSeparator" w:id="0">
    <w:p w14:paraId="652D5F52" w14:textId="77777777" w:rsidR="00EE7019" w:rsidRDefault="00EE7019" w:rsidP="00EB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7EE" w14:textId="77777777" w:rsidR="00EB6366" w:rsidRDefault="00EB6366" w:rsidP="00EB6366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2F6A952" wp14:editId="5624A5C4">
          <wp:extent cx="1082040" cy="84304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490" cy="871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3812"/>
    <w:multiLevelType w:val="hybridMultilevel"/>
    <w:tmpl w:val="1010A15A"/>
    <w:lvl w:ilvl="0" w:tplc="A93274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F5"/>
    <w:rsid w:val="00006061"/>
    <w:rsid w:val="000409AD"/>
    <w:rsid w:val="00063D73"/>
    <w:rsid w:val="000D6656"/>
    <w:rsid w:val="00161A00"/>
    <w:rsid w:val="001E5C26"/>
    <w:rsid w:val="001E6A04"/>
    <w:rsid w:val="001F6E61"/>
    <w:rsid w:val="0029029F"/>
    <w:rsid w:val="002B6744"/>
    <w:rsid w:val="00303398"/>
    <w:rsid w:val="0031633D"/>
    <w:rsid w:val="003505BC"/>
    <w:rsid w:val="00355E8A"/>
    <w:rsid w:val="00367175"/>
    <w:rsid w:val="00471B8E"/>
    <w:rsid w:val="004C419F"/>
    <w:rsid w:val="005107BE"/>
    <w:rsid w:val="005B7E5C"/>
    <w:rsid w:val="005F25C0"/>
    <w:rsid w:val="006D26B7"/>
    <w:rsid w:val="006F7BDF"/>
    <w:rsid w:val="007456D3"/>
    <w:rsid w:val="00787914"/>
    <w:rsid w:val="007B420B"/>
    <w:rsid w:val="007B4FBC"/>
    <w:rsid w:val="00822BE4"/>
    <w:rsid w:val="00857A43"/>
    <w:rsid w:val="00900078"/>
    <w:rsid w:val="00901264"/>
    <w:rsid w:val="00926382"/>
    <w:rsid w:val="00946FDC"/>
    <w:rsid w:val="00B03E03"/>
    <w:rsid w:val="00B67F8F"/>
    <w:rsid w:val="00B847D3"/>
    <w:rsid w:val="00C53E0C"/>
    <w:rsid w:val="00C93E9C"/>
    <w:rsid w:val="00CB1FAE"/>
    <w:rsid w:val="00D47347"/>
    <w:rsid w:val="00D7112A"/>
    <w:rsid w:val="00DB1B71"/>
    <w:rsid w:val="00EA21AA"/>
    <w:rsid w:val="00EA7A1F"/>
    <w:rsid w:val="00EB6366"/>
    <w:rsid w:val="00EC4C72"/>
    <w:rsid w:val="00EE7019"/>
    <w:rsid w:val="00F050F5"/>
    <w:rsid w:val="00F92440"/>
    <w:rsid w:val="00FC12E9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C870A"/>
  <w15:chartTrackingRefBased/>
  <w15:docId w15:val="{3F45FDA6-98B8-4BF7-9AA9-87BA285C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0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0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36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63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6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iveta.civcisa</dc:creator>
  <cp:keywords/>
  <dc:description/>
  <cp:lastModifiedBy>iveta.civcisa</cp:lastModifiedBy>
  <cp:revision>2</cp:revision>
  <cp:lastPrinted>2019-05-30T10:13:00Z</cp:lastPrinted>
  <dcterms:created xsi:type="dcterms:W3CDTF">2021-08-03T13:08:00Z</dcterms:created>
  <dcterms:modified xsi:type="dcterms:W3CDTF">2021-08-03T13:08:00Z</dcterms:modified>
</cp:coreProperties>
</file>