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007B" w14:textId="77777777" w:rsidR="00210FDC" w:rsidRPr="00C2638F" w:rsidRDefault="00210FDC" w:rsidP="00210FDC">
      <w:pPr>
        <w:autoSpaceDE w:val="0"/>
        <w:autoSpaceDN w:val="0"/>
        <w:adjustRightInd w:val="0"/>
        <w:spacing w:after="0" w:line="240" w:lineRule="auto"/>
        <w:ind w:left="6480"/>
        <w:jc w:val="both"/>
        <w:rPr>
          <w:rFonts w:ascii="Times New Roman" w:hAnsi="Times New Roman"/>
          <w:iCs/>
          <w:color w:val="000000"/>
          <w:sz w:val="24"/>
          <w:szCs w:val="24"/>
        </w:rPr>
      </w:pPr>
    </w:p>
    <w:p w14:paraId="60F32689" w14:textId="77777777" w:rsidR="00D17C02" w:rsidRPr="00C2638F" w:rsidRDefault="00D17C02" w:rsidP="00210FDC">
      <w:pPr>
        <w:autoSpaceDE w:val="0"/>
        <w:autoSpaceDN w:val="0"/>
        <w:adjustRightInd w:val="0"/>
        <w:spacing w:after="0" w:line="240" w:lineRule="auto"/>
        <w:jc w:val="center"/>
        <w:rPr>
          <w:rFonts w:ascii="Times New Roman" w:hAnsi="Times New Roman"/>
          <w:b/>
          <w:bCs/>
          <w:color w:val="000000"/>
          <w:sz w:val="24"/>
          <w:szCs w:val="24"/>
        </w:rPr>
      </w:pPr>
    </w:p>
    <w:p w14:paraId="7A5A9965" w14:textId="76EB28E8" w:rsidR="00D17C02" w:rsidRPr="00C2638F" w:rsidRDefault="00D17C02" w:rsidP="00D17C02">
      <w:pPr>
        <w:autoSpaceDE w:val="0"/>
        <w:autoSpaceDN w:val="0"/>
        <w:adjustRightInd w:val="0"/>
        <w:spacing w:after="0" w:line="240" w:lineRule="auto"/>
        <w:jc w:val="right"/>
        <w:rPr>
          <w:rFonts w:ascii="Times New Roman" w:hAnsi="Times New Roman"/>
          <w:b/>
          <w:bCs/>
          <w:color w:val="000000"/>
          <w:sz w:val="24"/>
          <w:szCs w:val="24"/>
        </w:rPr>
      </w:pPr>
    </w:p>
    <w:p w14:paraId="3B096F45" w14:textId="77777777" w:rsidR="00D17C02" w:rsidRPr="00C2638F" w:rsidRDefault="00D17C02" w:rsidP="00210FDC">
      <w:pPr>
        <w:autoSpaceDE w:val="0"/>
        <w:autoSpaceDN w:val="0"/>
        <w:adjustRightInd w:val="0"/>
        <w:spacing w:after="0" w:line="240" w:lineRule="auto"/>
        <w:jc w:val="center"/>
        <w:rPr>
          <w:rFonts w:ascii="Times New Roman" w:hAnsi="Times New Roman"/>
          <w:b/>
          <w:bCs/>
          <w:color w:val="000000"/>
          <w:sz w:val="24"/>
          <w:szCs w:val="24"/>
        </w:rPr>
      </w:pPr>
    </w:p>
    <w:p w14:paraId="03963543" w14:textId="77777777" w:rsidR="00D17C02" w:rsidRPr="00C2638F" w:rsidRDefault="00D17C02" w:rsidP="00210FDC">
      <w:pPr>
        <w:autoSpaceDE w:val="0"/>
        <w:autoSpaceDN w:val="0"/>
        <w:adjustRightInd w:val="0"/>
        <w:spacing w:after="0" w:line="240" w:lineRule="auto"/>
        <w:jc w:val="center"/>
        <w:rPr>
          <w:rFonts w:ascii="Times New Roman" w:hAnsi="Times New Roman"/>
          <w:b/>
          <w:bCs/>
          <w:color w:val="000000"/>
          <w:sz w:val="24"/>
          <w:szCs w:val="24"/>
        </w:rPr>
      </w:pPr>
    </w:p>
    <w:p w14:paraId="12067B30" w14:textId="77777777" w:rsidR="00D17C02" w:rsidRPr="00C2638F" w:rsidRDefault="00D17C02" w:rsidP="00210FDC">
      <w:pPr>
        <w:autoSpaceDE w:val="0"/>
        <w:autoSpaceDN w:val="0"/>
        <w:adjustRightInd w:val="0"/>
        <w:spacing w:after="0" w:line="240" w:lineRule="auto"/>
        <w:jc w:val="center"/>
        <w:rPr>
          <w:rFonts w:ascii="Times New Roman" w:hAnsi="Times New Roman"/>
          <w:b/>
          <w:bCs/>
          <w:color w:val="000000"/>
          <w:sz w:val="24"/>
          <w:szCs w:val="24"/>
        </w:rPr>
      </w:pPr>
    </w:p>
    <w:p w14:paraId="4677A73A" w14:textId="06ACCC0A" w:rsidR="00D17C02" w:rsidRPr="00C2638F" w:rsidRDefault="00DB14BB" w:rsidP="00210FDC">
      <w:pPr>
        <w:autoSpaceDE w:val="0"/>
        <w:autoSpaceDN w:val="0"/>
        <w:adjustRightInd w:val="0"/>
        <w:spacing w:after="0" w:line="240" w:lineRule="auto"/>
        <w:jc w:val="center"/>
        <w:rPr>
          <w:rFonts w:ascii="Times New Roman" w:hAnsi="Times New Roman"/>
          <w:b/>
          <w:bCs/>
          <w:color w:val="000000"/>
          <w:sz w:val="24"/>
          <w:szCs w:val="24"/>
        </w:rPr>
      </w:pPr>
      <w:bookmarkStart w:id="0" w:name="_Hlk14704518"/>
      <w:r w:rsidRPr="00C2638F">
        <w:rPr>
          <w:rFonts w:ascii="Times New Roman" w:hAnsi="Times New Roman"/>
          <w:b/>
          <w:bCs/>
          <w:color w:val="000000"/>
          <w:sz w:val="24"/>
          <w:szCs w:val="24"/>
        </w:rPr>
        <w:t xml:space="preserve">Cenu aptaujas </w:t>
      </w:r>
    </w:p>
    <w:p w14:paraId="0FCA169E" w14:textId="271E82B0" w:rsidR="00DB14BB" w:rsidRPr="00C2638F" w:rsidRDefault="00DB14BB" w:rsidP="00B054A7">
      <w:pPr>
        <w:spacing w:after="0" w:line="240" w:lineRule="auto"/>
        <w:rPr>
          <w:rFonts w:ascii="Times New Roman" w:eastAsia="Times New Roman" w:hAnsi="Times New Roman"/>
          <w:b/>
          <w:sz w:val="24"/>
          <w:szCs w:val="24"/>
        </w:rPr>
      </w:pPr>
      <w:bookmarkStart w:id="1" w:name="_Hlk97714158"/>
    </w:p>
    <w:p w14:paraId="5B6429A7" w14:textId="37181875" w:rsidR="00210FDC" w:rsidRPr="00C2638F" w:rsidRDefault="00B054A7" w:rsidP="00B054A7">
      <w:pPr>
        <w:spacing w:after="0" w:line="240" w:lineRule="auto"/>
        <w:jc w:val="center"/>
        <w:rPr>
          <w:rFonts w:ascii="Times New Roman" w:hAnsi="Times New Roman"/>
          <w:b/>
          <w:bCs/>
          <w:sz w:val="24"/>
          <w:szCs w:val="24"/>
        </w:rPr>
      </w:pPr>
      <w:bookmarkStart w:id="2" w:name="_Hlk149506340"/>
      <w:r w:rsidRPr="00C2638F">
        <w:rPr>
          <w:rFonts w:ascii="Times New Roman" w:eastAsia="Times New Roman" w:hAnsi="Times New Roman"/>
          <w:b/>
          <w:sz w:val="24"/>
          <w:szCs w:val="24"/>
        </w:rPr>
        <w:t>“</w:t>
      </w:r>
      <w:r w:rsidR="00DB14BB" w:rsidRPr="00C2638F">
        <w:rPr>
          <w:rFonts w:ascii="Times New Roman" w:eastAsia="Times New Roman" w:hAnsi="Times New Roman"/>
          <w:b/>
          <w:sz w:val="24"/>
          <w:szCs w:val="24"/>
        </w:rPr>
        <w:t>Gāzes katlumāju tehniskās apkopes un remontdarbu pakalpojumi</w:t>
      </w:r>
      <w:bookmarkEnd w:id="1"/>
      <w:bookmarkEnd w:id="2"/>
      <w:r w:rsidR="00210FDC" w:rsidRPr="00C2638F">
        <w:rPr>
          <w:rFonts w:ascii="Times New Roman" w:hAnsi="Times New Roman"/>
          <w:b/>
          <w:bCs/>
          <w:sz w:val="24"/>
          <w:szCs w:val="24"/>
        </w:rPr>
        <w:t xml:space="preserve">” </w:t>
      </w:r>
      <w:bookmarkEnd w:id="0"/>
    </w:p>
    <w:p w14:paraId="2C9EC3A3" w14:textId="19613FE3" w:rsidR="00210FDC" w:rsidRPr="00C2638F" w:rsidRDefault="00210FDC" w:rsidP="00210FDC">
      <w:pPr>
        <w:autoSpaceDE w:val="0"/>
        <w:autoSpaceDN w:val="0"/>
        <w:adjustRightInd w:val="0"/>
        <w:spacing w:after="0" w:line="240" w:lineRule="auto"/>
        <w:jc w:val="center"/>
        <w:rPr>
          <w:rFonts w:ascii="Times New Roman" w:hAnsi="Times New Roman"/>
          <w:b/>
          <w:bCs/>
          <w:color w:val="000000"/>
          <w:sz w:val="24"/>
          <w:szCs w:val="24"/>
        </w:rPr>
      </w:pPr>
      <w:r w:rsidRPr="00C2638F">
        <w:rPr>
          <w:rFonts w:ascii="Times New Roman" w:hAnsi="Times New Roman"/>
          <w:b/>
          <w:bCs/>
          <w:color w:val="000000"/>
          <w:sz w:val="24"/>
          <w:szCs w:val="24"/>
        </w:rPr>
        <w:t>NO</w:t>
      </w:r>
      <w:r w:rsidR="00C02FCD" w:rsidRPr="00C2638F">
        <w:rPr>
          <w:rFonts w:ascii="Times New Roman" w:hAnsi="Times New Roman"/>
          <w:b/>
          <w:bCs/>
          <w:color w:val="000000"/>
          <w:sz w:val="24"/>
          <w:szCs w:val="24"/>
        </w:rPr>
        <w:t>LIKUMS</w:t>
      </w:r>
    </w:p>
    <w:p w14:paraId="61C40121" w14:textId="3A72DBE4" w:rsidR="00210FDC" w:rsidRPr="00C2638F" w:rsidRDefault="00210FDC" w:rsidP="00210FDC">
      <w:pPr>
        <w:autoSpaceDE w:val="0"/>
        <w:autoSpaceDN w:val="0"/>
        <w:adjustRightInd w:val="0"/>
        <w:spacing w:after="0" w:line="240" w:lineRule="auto"/>
        <w:jc w:val="center"/>
        <w:rPr>
          <w:rFonts w:ascii="Times New Roman" w:hAnsi="Times New Roman"/>
          <w:b/>
          <w:bCs/>
          <w:color w:val="000000"/>
          <w:sz w:val="24"/>
          <w:szCs w:val="24"/>
        </w:rPr>
      </w:pPr>
      <w:r w:rsidRPr="00C2638F">
        <w:rPr>
          <w:rFonts w:ascii="Times New Roman" w:hAnsi="Times New Roman"/>
          <w:b/>
          <w:bCs/>
          <w:color w:val="000000"/>
          <w:sz w:val="24"/>
          <w:szCs w:val="24"/>
        </w:rPr>
        <w:t xml:space="preserve"> iepirkuma identifik</w:t>
      </w:r>
      <w:r w:rsidRPr="00C2638F">
        <w:rPr>
          <w:rFonts w:ascii="Times New Roman" w:hAnsi="Times New Roman"/>
          <w:b/>
          <w:color w:val="000000"/>
          <w:sz w:val="24"/>
          <w:szCs w:val="24"/>
        </w:rPr>
        <w:t>ā</w:t>
      </w:r>
      <w:r w:rsidRPr="00C2638F">
        <w:rPr>
          <w:rFonts w:ascii="Times New Roman" w:hAnsi="Times New Roman"/>
          <w:b/>
          <w:bCs/>
          <w:color w:val="000000"/>
          <w:sz w:val="24"/>
          <w:szCs w:val="24"/>
        </w:rPr>
        <w:t xml:space="preserve">cijas Nr. </w:t>
      </w:r>
      <w:bookmarkStart w:id="3" w:name="_Hlk148694532"/>
      <w:r w:rsidR="00EA3B01" w:rsidRPr="00C2638F">
        <w:rPr>
          <w:rFonts w:ascii="Times New Roman" w:hAnsi="Times New Roman"/>
          <w:b/>
          <w:bCs/>
          <w:color w:val="000000"/>
          <w:sz w:val="24"/>
          <w:szCs w:val="24"/>
        </w:rPr>
        <w:t>JS</w:t>
      </w:r>
      <w:r w:rsidR="00DB14BB" w:rsidRPr="00C2638F">
        <w:rPr>
          <w:rFonts w:ascii="Times New Roman" w:hAnsi="Times New Roman"/>
          <w:b/>
          <w:bCs/>
          <w:color w:val="000000"/>
          <w:sz w:val="24"/>
          <w:szCs w:val="24"/>
        </w:rPr>
        <w:t>31</w:t>
      </w:r>
      <w:r w:rsidR="00EA3B01" w:rsidRPr="00C2638F">
        <w:rPr>
          <w:rFonts w:ascii="Times New Roman" w:hAnsi="Times New Roman"/>
          <w:b/>
          <w:bCs/>
          <w:color w:val="000000"/>
          <w:sz w:val="24"/>
          <w:szCs w:val="24"/>
        </w:rPr>
        <w:t>/</w:t>
      </w:r>
      <w:r w:rsidR="00DB14BB" w:rsidRPr="00C2638F">
        <w:rPr>
          <w:rFonts w:ascii="Times New Roman" w:hAnsi="Times New Roman"/>
          <w:b/>
          <w:bCs/>
          <w:color w:val="000000"/>
          <w:sz w:val="24"/>
          <w:szCs w:val="24"/>
        </w:rPr>
        <w:t>10</w:t>
      </w:r>
      <w:r w:rsidR="00EA3B01" w:rsidRPr="00C2638F">
        <w:rPr>
          <w:rFonts w:ascii="Times New Roman" w:hAnsi="Times New Roman"/>
          <w:b/>
          <w:bCs/>
          <w:color w:val="000000"/>
          <w:sz w:val="24"/>
          <w:szCs w:val="24"/>
        </w:rPr>
        <w:t>/2023</w:t>
      </w:r>
      <w:bookmarkEnd w:id="3"/>
    </w:p>
    <w:p w14:paraId="376C42AE" w14:textId="77777777" w:rsidR="00210FDC" w:rsidRPr="00C2638F" w:rsidRDefault="00210FDC" w:rsidP="00210FDC">
      <w:pPr>
        <w:autoSpaceDE w:val="0"/>
        <w:autoSpaceDN w:val="0"/>
        <w:adjustRightInd w:val="0"/>
        <w:spacing w:after="0" w:line="240" w:lineRule="auto"/>
        <w:jc w:val="both"/>
        <w:rPr>
          <w:rFonts w:ascii="Times New Roman" w:hAnsi="Times New Roman"/>
          <w:b/>
          <w:bCs/>
          <w:color w:val="000000"/>
          <w:sz w:val="24"/>
          <w:szCs w:val="24"/>
          <w:u w:val="single"/>
        </w:rPr>
      </w:pPr>
    </w:p>
    <w:p w14:paraId="4F46D212" w14:textId="77777777" w:rsidR="00210FDC" w:rsidRPr="00C2638F" w:rsidRDefault="00210FDC" w:rsidP="00D17C02">
      <w:pPr>
        <w:autoSpaceDE w:val="0"/>
        <w:autoSpaceDN w:val="0"/>
        <w:adjustRightInd w:val="0"/>
        <w:spacing w:after="0" w:line="240" w:lineRule="auto"/>
        <w:jc w:val="both"/>
        <w:rPr>
          <w:rFonts w:ascii="Times New Roman" w:hAnsi="Times New Roman"/>
          <w:b/>
          <w:bCs/>
          <w:color w:val="000000"/>
          <w:sz w:val="24"/>
          <w:szCs w:val="24"/>
          <w:u w:val="single"/>
        </w:rPr>
      </w:pPr>
      <w:r w:rsidRPr="00C2638F">
        <w:rPr>
          <w:rFonts w:ascii="Times New Roman" w:hAnsi="Times New Roman"/>
          <w:b/>
          <w:bCs/>
          <w:color w:val="000000"/>
          <w:sz w:val="24"/>
          <w:szCs w:val="24"/>
          <w:u w:val="single"/>
        </w:rPr>
        <w:t>1. Informācija par iepirkumu</w:t>
      </w:r>
    </w:p>
    <w:p w14:paraId="2E9DB674" w14:textId="77777777" w:rsidR="00EA3B01" w:rsidRPr="00C2638F" w:rsidRDefault="00210FDC" w:rsidP="00EA3B01">
      <w:pPr>
        <w:autoSpaceDE w:val="0"/>
        <w:autoSpaceDN w:val="0"/>
        <w:adjustRightInd w:val="0"/>
        <w:spacing w:after="0" w:line="240" w:lineRule="auto"/>
        <w:jc w:val="both"/>
        <w:rPr>
          <w:rFonts w:ascii="Times New Roman" w:hAnsi="Times New Roman"/>
          <w:sz w:val="24"/>
          <w:szCs w:val="24"/>
        </w:rPr>
      </w:pPr>
      <w:r w:rsidRPr="00C2638F">
        <w:rPr>
          <w:rFonts w:ascii="Times New Roman" w:hAnsi="Times New Roman"/>
          <w:b/>
          <w:bCs/>
          <w:color w:val="000000"/>
          <w:sz w:val="24"/>
          <w:szCs w:val="24"/>
        </w:rPr>
        <w:t>1.1. Pas</w:t>
      </w:r>
      <w:r w:rsidRPr="00C2638F">
        <w:rPr>
          <w:rFonts w:ascii="Times New Roman" w:hAnsi="Times New Roman"/>
          <w:b/>
          <w:color w:val="000000"/>
          <w:sz w:val="24"/>
          <w:szCs w:val="24"/>
        </w:rPr>
        <w:t>ū</w:t>
      </w:r>
      <w:r w:rsidRPr="00C2638F">
        <w:rPr>
          <w:rFonts w:ascii="Times New Roman" w:hAnsi="Times New Roman"/>
          <w:b/>
          <w:bCs/>
          <w:color w:val="000000"/>
          <w:sz w:val="24"/>
          <w:szCs w:val="24"/>
        </w:rPr>
        <w:t>t</w:t>
      </w:r>
      <w:r w:rsidRPr="00C2638F">
        <w:rPr>
          <w:rFonts w:ascii="Times New Roman" w:hAnsi="Times New Roman"/>
          <w:b/>
          <w:color w:val="000000"/>
          <w:sz w:val="24"/>
          <w:szCs w:val="24"/>
        </w:rPr>
        <w:t>ī</w:t>
      </w:r>
      <w:r w:rsidRPr="00C2638F">
        <w:rPr>
          <w:rFonts w:ascii="Times New Roman" w:hAnsi="Times New Roman"/>
          <w:b/>
          <w:bCs/>
          <w:color w:val="000000"/>
          <w:sz w:val="24"/>
          <w:szCs w:val="24"/>
        </w:rPr>
        <w:t>t</w:t>
      </w:r>
      <w:r w:rsidRPr="00C2638F">
        <w:rPr>
          <w:rFonts w:ascii="Times New Roman" w:hAnsi="Times New Roman"/>
          <w:b/>
          <w:color w:val="000000"/>
          <w:sz w:val="24"/>
          <w:szCs w:val="24"/>
        </w:rPr>
        <w:t>ā</w:t>
      </w:r>
      <w:r w:rsidRPr="00C2638F">
        <w:rPr>
          <w:rFonts w:ascii="Times New Roman" w:hAnsi="Times New Roman"/>
          <w:b/>
          <w:bCs/>
          <w:color w:val="000000"/>
          <w:sz w:val="24"/>
          <w:szCs w:val="24"/>
        </w:rPr>
        <w:t xml:space="preserve">js </w:t>
      </w:r>
      <w:r w:rsidRPr="00C2638F">
        <w:rPr>
          <w:rFonts w:ascii="Times New Roman" w:hAnsi="Times New Roman"/>
          <w:bCs/>
          <w:color w:val="000000"/>
          <w:sz w:val="24"/>
          <w:szCs w:val="24"/>
        </w:rPr>
        <w:t xml:space="preserve">- </w:t>
      </w:r>
      <w:r w:rsidR="00EA3B01" w:rsidRPr="00C2638F">
        <w:rPr>
          <w:rFonts w:ascii="Times New Roman" w:hAnsi="Times New Roman"/>
          <w:sz w:val="24"/>
          <w:szCs w:val="24"/>
        </w:rPr>
        <w:t>SIA “Jūrmalas siltums”</w:t>
      </w:r>
    </w:p>
    <w:p w14:paraId="6AF5D39A" w14:textId="5A811B40" w:rsidR="00210FDC" w:rsidRPr="00C2638F" w:rsidRDefault="00EA3B01" w:rsidP="00EA3B01">
      <w:pPr>
        <w:autoSpaceDE w:val="0"/>
        <w:autoSpaceDN w:val="0"/>
        <w:adjustRightInd w:val="0"/>
        <w:spacing w:after="0" w:line="240" w:lineRule="auto"/>
        <w:jc w:val="both"/>
        <w:rPr>
          <w:rFonts w:ascii="Times New Roman" w:hAnsi="Times New Roman"/>
          <w:sz w:val="24"/>
          <w:szCs w:val="24"/>
        </w:rPr>
      </w:pPr>
      <w:r w:rsidRPr="00C2638F">
        <w:rPr>
          <w:rFonts w:ascii="Times New Roman" w:hAnsi="Times New Roman"/>
          <w:sz w:val="24"/>
          <w:szCs w:val="24"/>
        </w:rPr>
        <w:t>Reģ. Nr.42803008058 Slokas iela 47A, Jūrmalā, LV- 2015</w:t>
      </w:r>
      <w:r w:rsidR="00210FDC" w:rsidRPr="00C2638F">
        <w:rPr>
          <w:rFonts w:ascii="Times New Roman" w:hAnsi="Times New Roman"/>
          <w:color w:val="000000"/>
          <w:sz w:val="24"/>
          <w:szCs w:val="24"/>
        </w:rPr>
        <w:t>, tālrunis:</w:t>
      </w:r>
      <w:r w:rsidRPr="00C2638F">
        <w:rPr>
          <w:rFonts w:ascii="Times New Roman" w:hAnsi="Times New Roman"/>
          <w:color w:val="000000"/>
          <w:sz w:val="24"/>
          <w:szCs w:val="24"/>
        </w:rPr>
        <w:t>67760800</w:t>
      </w:r>
      <w:r w:rsidR="00210FDC" w:rsidRPr="00C2638F">
        <w:rPr>
          <w:rFonts w:ascii="Times New Roman" w:hAnsi="Times New Roman"/>
          <w:color w:val="000000"/>
          <w:sz w:val="24"/>
          <w:szCs w:val="24"/>
        </w:rPr>
        <w:t xml:space="preserve">, e-pasta adrese: </w:t>
      </w:r>
      <w:hyperlink r:id="rId7" w:history="1">
        <w:r w:rsidR="00FA0E58" w:rsidRPr="00C2638F">
          <w:rPr>
            <w:rStyle w:val="Hyperlink"/>
            <w:rFonts w:ascii="Times New Roman" w:hAnsi="Times New Roman"/>
            <w:sz w:val="24"/>
            <w:szCs w:val="24"/>
          </w:rPr>
          <w:t>info@jurmalassiltums.lv</w:t>
        </w:r>
      </w:hyperlink>
      <w:r w:rsidR="00210FDC" w:rsidRPr="00C2638F">
        <w:rPr>
          <w:rFonts w:ascii="Times New Roman" w:hAnsi="Times New Roman"/>
          <w:color w:val="000000"/>
          <w:sz w:val="24"/>
          <w:szCs w:val="24"/>
        </w:rPr>
        <w:t>.</w:t>
      </w:r>
    </w:p>
    <w:p w14:paraId="73C3BDB1" w14:textId="77777777" w:rsidR="00210FDC" w:rsidRPr="00C2638F" w:rsidRDefault="00210FDC" w:rsidP="00D17C02">
      <w:pPr>
        <w:autoSpaceDE w:val="0"/>
        <w:autoSpaceDN w:val="0"/>
        <w:adjustRightInd w:val="0"/>
        <w:spacing w:after="0" w:line="240" w:lineRule="auto"/>
        <w:jc w:val="both"/>
        <w:rPr>
          <w:rFonts w:ascii="Times New Roman" w:hAnsi="Times New Roman"/>
          <w:b/>
          <w:bCs/>
          <w:color w:val="000000"/>
          <w:sz w:val="24"/>
          <w:szCs w:val="24"/>
        </w:rPr>
      </w:pPr>
      <w:r w:rsidRPr="00C2638F">
        <w:rPr>
          <w:rFonts w:ascii="Times New Roman" w:hAnsi="Times New Roman"/>
          <w:b/>
          <w:bCs/>
          <w:color w:val="000000"/>
          <w:sz w:val="24"/>
          <w:szCs w:val="24"/>
        </w:rPr>
        <w:t>1.2. Iepirkuma procedūra:</w:t>
      </w:r>
    </w:p>
    <w:p w14:paraId="39EF85D7" w14:textId="59291AF4" w:rsidR="00D17C02" w:rsidRPr="00C2638F" w:rsidRDefault="00210FDC" w:rsidP="00D17C02">
      <w:pPr>
        <w:spacing w:after="0"/>
        <w:jc w:val="both"/>
        <w:rPr>
          <w:rFonts w:ascii="Times New Roman" w:hAnsi="Times New Roman"/>
          <w:sz w:val="24"/>
          <w:szCs w:val="24"/>
        </w:rPr>
      </w:pPr>
      <w:r w:rsidRPr="00C2638F">
        <w:rPr>
          <w:rFonts w:ascii="Times New Roman" w:hAnsi="Times New Roman"/>
          <w:bCs/>
          <w:sz w:val="24"/>
          <w:szCs w:val="24"/>
        </w:rPr>
        <w:t>1.2.1. Iepirkuma procedūra</w:t>
      </w:r>
      <w:r w:rsidR="00DB14BB" w:rsidRPr="00C2638F">
        <w:rPr>
          <w:rFonts w:ascii="Times New Roman" w:hAnsi="Times New Roman"/>
          <w:bCs/>
          <w:sz w:val="24"/>
          <w:szCs w:val="24"/>
        </w:rPr>
        <w:t>- Cenu aptauja</w:t>
      </w:r>
      <w:r w:rsidRPr="00C2638F">
        <w:rPr>
          <w:rFonts w:ascii="Times New Roman" w:hAnsi="Times New Roman"/>
          <w:bCs/>
          <w:sz w:val="24"/>
          <w:szCs w:val="24"/>
        </w:rPr>
        <w:t xml:space="preserve"> tiek veikta atbilstoši </w:t>
      </w:r>
      <w:r w:rsidRPr="00C2638F">
        <w:rPr>
          <w:rFonts w:ascii="Times New Roman" w:hAnsi="Times New Roman"/>
          <w:sz w:val="24"/>
          <w:szCs w:val="24"/>
        </w:rPr>
        <w:t>SIA „</w:t>
      </w:r>
      <w:r w:rsidR="00EA3B01" w:rsidRPr="00C2638F">
        <w:rPr>
          <w:rFonts w:ascii="Times New Roman" w:hAnsi="Times New Roman"/>
          <w:sz w:val="24"/>
          <w:szCs w:val="24"/>
        </w:rPr>
        <w:t>Jūrmalas siltums</w:t>
      </w:r>
      <w:r w:rsidRPr="00C2638F">
        <w:rPr>
          <w:rFonts w:ascii="Times New Roman" w:hAnsi="Times New Roman"/>
          <w:sz w:val="24"/>
          <w:szCs w:val="24"/>
        </w:rPr>
        <w:t>” apstiprinātajiem „</w:t>
      </w:r>
      <w:r w:rsidR="00EA3B01" w:rsidRPr="00C2638F">
        <w:rPr>
          <w:rFonts w:ascii="Times New Roman" w:hAnsi="Times New Roman"/>
          <w:sz w:val="24"/>
          <w:szCs w:val="24"/>
        </w:rPr>
        <w:t xml:space="preserve"> iepirkumu organizēšanas un veikšanas noteikumi</w:t>
      </w:r>
      <w:r w:rsidR="00FA0E58" w:rsidRPr="00C2638F">
        <w:rPr>
          <w:rFonts w:ascii="Times New Roman" w:hAnsi="Times New Roman"/>
          <w:sz w:val="24"/>
          <w:szCs w:val="24"/>
        </w:rPr>
        <w:t>em</w:t>
      </w:r>
      <w:r w:rsidR="00C02FCD" w:rsidRPr="00C2638F">
        <w:rPr>
          <w:rFonts w:ascii="Times New Roman" w:hAnsi="Times New Roman"/>
          <w:sz w:val="24"/>
          <w:szCs w:val="24"/>
        </w:rPr>
        <w:t xml:space="preserve"> un </w:t>
      </w:r>
      <w:r w:rsidR="00D17C02" w:rsidRPr="00C2638F">
        <w:rPr>
          <w:rFonts w:ascii="Times New Roman" w:hAnsi="Times New Roman"/>
          <w:sz w:val="24"/>
          <w:szCs w:val="24"/>
        </w:rPr>
        <w:t xml:space="preserve">Iepirkumu uzraudzības biroja 2019. gada 15. aprīļa izstrādātajām “Iepirkumu vadlīnijām sabiedrisko pakalpojumu sniedzējiem”.  </w:t>
      </w:r>
    </w:p>
    <w:p w14:paraId="40647BF0" w14:textId="0DEB0AFA" w:rsidR="00210FDC" w:rsidRPr="00C2638F" w:rsidRDefault="00210FDC" w:rsidP="00D17C02">
      <w:pPr>
        <w:spacing w:after="0"/>
        <w:jc w:val="both"/>
        <w:rPr>
          <w:rFonts w:ascii="Times New Roman" w:hAnsi="Times New Roman"/>
          <w:sz w:val="24"/>
          <w:szCs w:val="24"/>
        </w:rPr>
      </w:pPr>
      <w:r w:rsidRPr="00C2638F">
        <w:rPr>
          <w:rFonts w:ascii="Times New Roman" w:hAnsi="Times New Roman"/>
          <w:sz w:val="24"/>
          <w:szCs w:val="24"/>
        </w:rPr>
        <w:t xml:space="preserve">1.2.2. Iepirkuma </w:t>
      </w:r>
      <w:r w:rsidRPr="00C2638F">
        <w:rPr>
          <w:rFonts w:ascii="Times New Roman" w:hAnsi="Times New Roman"/>
          <w:bCs/>
          <w:color w:val="000000"/>
          <w:sz w:val="24"/>
          <w:szCs w:val="24"/>
        </w:rPr>
        <w:t>identifik</w:t>
      </w:r>
      <w:r w:rsidRPr="00C2638F">
        <w:rPr>
          <w:rFonts w:ascii="Times New Roman" w:hAnsi="Times New Roman"/>
          <w:color w:val="000000"/>
          <w:sz w:val="24"/>
          <w:szCs w:val="24"/>
        </w:rPr>
        <w:t>ā</w:t>
      </w:r>
      <w:r w:rsidRPr="00C2638F">
        <w:rPr>
          <w:rFonts w:ascii="Times New Roman" w:hAnsi="Times New Roman"/>
          <w:bCs/>
          <w:color w:val="000000"/>
          <w:sz w:val="24"/>
          <w:szCs w:val="24"/>
        </w:rPr>
        <w:t xml:space="preserve">cijas numurs: </w:t>
      </w:r>
      <w:r w:rsidR="00EA3B01" w:rsidRPr="00C2638F">
        <w:rPr>
          <w:rFonts w:ascii="Times New Roman" w:hAnsi="Times New Roman"/>
          <w:b/>
          <w:bCs/>
          <w:color w:val="000000"/>
          <w:sz w:val="24"/>
          <w:szCs w:val="24"/>
        </w:rPr>
        <w:t xml:space="preserve">JS </w:t>
      </w:r>
      <w:r w:rsidR="00DB14BB" w:rsidRPr="00C2638F">
        <w:rPr>
          <w:rFonts w:ascii="Times New Roman" w:hAnsi="Times New Roman"/>
          <w:b/>
          <w:bCs/>
          <w:color w:val="000000"/>
          <w:sz w:val="24"/>
          <w:szCs w:val="24"/>
        </w:rPr>
        <w:t>31</w:t>
      </w:r>
      <w:r w:rsidR="00EA3B01" w:rsidRPr="00C2638F">
        <w:rPr>
          <w:rFonts w:ascii="Times New Roman" w:hAnsi="Times New Roman"/>
          <w:b/>
          <w:bCs/>
          <w:color w:val="000000"/>
          <w:sz w:val="24"/>
          <w:szCs w:val="24"/>
        </w:rPr>
        <w:t>/1</w:t>
      </w:r>
      <w:r w:rsidR="00DB14BB" w:rsidRPr="00C2638F">
        <w:rPr>
          <w:rFonts w:ascii="Times New Roman" w:hAnsi="Times New Roman"/>
          <w:b/>
          <w:bCs/>
          <w:color w:val="000000"/>
          <w:sz w:val="24"/>
          <w:szCs w:val="24"/>
        </w:rPr>
        <w:t>0</w:t>
      </w:r>
      <w:r w:rsidR="00EA3B01" w:rsidRPr="00C2638F">
        <w:rPr>
          <w:rFonts w:ascii="Times New Roman" w:hAnsi="Times New Roman"/>
          <w:b/>
          <w:bCs/>
          <w:color w:val="000000"/>
          <w:sz w:val="24"/>
          <w:szCs w:val="24"/>
        </w:rPr>
        <w:t>/2023</w:t>
      </w:r>
      <w:r w:rsidRPr="00C2638F">
        <w:rPr>
          <w:rFonts w:ascii="Times New Roman" w:hAnsi="Times New Roman"/>
          <w:sz w:val="24"/>
          <w:szCs w:val="24"/>
        </w:rPr>
        <w:t>.</w:t>
      </w:r>
    </w:p>
    <w:p w14:paraId="69F383FF" w14:textId="5DD26774" w:rsidR="00210FDC" w:rsidRPr="00C2638F" w:rsidRDefault="00210FDC" w:rsidP="00D17C02">
      <w:pPr>
        <w:autoSpaceDE w:val="0"/>
        <w:autoSpaceDN w:val="0"/>
        <w:adjustRightInd w:val="0"/>
        <w:spacing w:after="0" w:line="240" w:lineRule="auto"/>
        <w:jc w:val="both"/>
        <w:rPr>
          <w:rStyle w:val="Strong"/>
          <w:rFonts w:ascii="Times New Roman" w:hAnsi="Times New Roman"/>
          <w:b w:val="0"/>
          <w:kern w:val="36"/>
          <w:sz w:val="24"/>
          <w:szCs w:val="24"/>
        </w:rPr>
      </w:pPr>
      <w:r w:rsidRPr="00C2638F">
        <w:rPr>
          <w:rFonts w:ascii="Times New Roman" w:hAnsi="Times New Roman"/>
          <w:color w:val="000000"/>
          <w:sz w:val="24"/>
          <w:szCs w:val="24"/>
        </w:rPr>
        <w:t xml:space="preserve">1.2.3. Piemērojamais iepirkuma veids - </w:t>
      </w:r>
      <w:r w:rsidR="00DB14BB" w:rsidRPr="00C2638F">
        <w:rPr>
          <w:rFonts w:ascii="Times New Roman" w:hAnsi="Times New Roman"/>
          <w:color w:val="000000"/>
          <w:sz w:val="24"/>
          <w:szCs w:val="24"/>
        </w:rPr>
        <w:t>Cenu aptauja.</w:t>
      </w:r>
    </w:p>
    <w:p w14:paraId="3E1BB75C" w14:textId="36F92CA9" w:rsidR="00210FDC" w:rsidRPr="00C2638F" w:rsidRDefault="00210FDC" w:rsidP="00D17C02">
      <w:pPr>
        <w:autoSpaceDE w:val="0"/>
        <w:autoSpaceDN w:val="0"/>
        <w:adjustRightInd w:val="0"/>
        <w:spacing w:after="0" w:line="240" w:lineRule="auto"/>
        <w:ind w:right="-902"/>
        <w:jc w:val="both"/>
        <w:rPr>
          <w:rFonts w:ascii="Times New Roman" w:hAnsi="Times New Roman"/>
          <w:bCs/>
          <w:kern w:val="36"/>
          <w:sz w:val="24"/>
          <w:szCs w:val="24"/>
        </w:rPr>
      </w:pPr>
      <w:r w:rsidRPr="00C2638F">
        <w:rPr>
          <w:rStyle w:val="Strong"/>
          <w:rFonts w:ascii="Times New Roman" w:hAnsi="Times New Roman"/>
          <w:kern w:val="36"/>
          <w:sz w:val="24"/>
          <w:szCs w:val="24"/>
        </w:rPr>
        <w:t xml:space="preserve">1.2.4. Iepirkuma kontaktpersona: </w:t>
      </w:r>
      <w:r w:rsidR="00DB14BB" w:rsidRPr="00C2638F">
        <w:rPr>
          <w:rFonts w:ascii="Times New Roman" w:hAnsi="Times New Roman"/>
          <w:sz w:val="24"/>
          <w:szCs w:val="24"/>
        </w:rPr>
        <w:t>Siltumenerģētikas ekspluatācijas un ražošanas vadītājs</w:t>
      </w:r>
      <w:r w:rsidR="00DB14BB" w:rsidRPr="00C2638F" w:rsidDel="00DB14BB">
        <w:rPr>
          <w:rStyle w:val="Strong"/>
          <w:rFonts w:ascii="Times New Roman" w:hAnsi="Times New Roman"/>
          <w:kern w:val="36"/>
          <w:sz w:val="24"/>
          <w:szCs w:val="24"/>
        </w:rPr>
        <w:t xml:space="preserve"> </w:t>
      </w:r>
      <w:r w:rsidR="00DB14BB" w:rsidRPr="00C2638F">
        <w:rPr>
          <w:rFonts w:ascii="Times New Roman" w:hAnsi="Times New Roman"/>
          <w:bCs/>
          <w:kern w:val="36"/>
          <w:sz w:val="24"/>
          <w:szCs w:val="24"/>
        </w:rPr>
        <w:t>Viesturs Vīksna</w:t>
      </w:r>
      <w:r w:rsidRPr="00C2638F">
        <w:rPr>
          <w:rFonts w:ascii="Times New Roman" w:hAnsi="Times New Roman"/>
          <w:bCs/>
          <w:kern w:val="36"/>
          <w:sz w:val="24"/>
          <w:szCs w:val="24"/>
        </w:rPr>
        <w:t>, tālr. +(371)</w:t>
      </w:r>
      <w:r w:rsidR="00DB14BB" w:rsidRPr="00C2638F">
        <w:rPr>
          <w:rFonts w:ascii="Times New Roman" w:hAnsi="Times New Roman"/>
          <w:bCs/>
          <w:kern w:val="36"/>
          <w:sz w:val="24"/>
          <w:szCs w:val="24"/>
        </w:rPr>
        <w:t>29227542</w:t>
      </w:r>
      <w:r w:rsidRPr="00C2638F">
        <w:rPr>
          <w:rFonts w:ascii="Times New Roman" w:hAnsi="Times New Roman"/>
          <w:bCs/>
          <w:kern w:val="36"/>
          <w:sz w:val="24"/>
          <w:szCs w:val="24"/>
        </w:rPr>
        <w:t xml:space="preserve">, </w:t>
      </w:r>
    </w:p>
    <w:p w14:paraId="48562993" w14:textId="70407D9C" w:rsidR="00210FDC" w:rsidRPr="00C2638F" w:rsidRDefault="00210FDC" w:rsidP="00D17C02">
      <w:pPr>
        <w:autoSpaceDE w:val="0"/>
        <w:autoSpaceDN w:val="0"/>
        <w:adjustRightInd w:val="0"/>
        <w:spacing w:after="0" w:line="240" w:lineRule="auto"/>
        <w:ind w:right="-902"/>
        <w:jc w:val="both"/>
        <w:rPr>
          <w:rFonts w:ascii="Times New Roman" w:hAnsi="Times New Roman"/>
          <w:sz w:val="24"/>
          <w:szCs w:val="24"/>
        </w:rPr>
      </w:pPr>
      <w:r w:rsidRPr="00C2638F">
        <w:rPr>
          <w:rFonts w:ascii="Times New Roman" w:hAnsi="Times New Roman"/>
          <w:bCs/>
          <w:kern w:val="36"/>
          <w:sz w:val="24"/>
          <w:szCs w:val="24"/>
        </w:rPr>
        <w:t xml:space="preserve">e-pasta adrese: </w:t>
      </w:r>
      <w:hyperlink r:id="rId8" w:history="1">
        <w:r w:rsidR="00EA3B01" w:rsidRPr="00C2638F">
          <w:rPr>
            <w:rStyle w:val="Hyperlink"/>
            <w:rFonts w:ascii="Times New Roman" w:hAnsi="Times New Roman"/>
            <w:sz w:val="24"/>
            <w:szCs w:val="24"/>
          </w:rPr>
          <w:t>info</w:t>
        </w:r>
      </w:hyperlink>
      <w:r w:rsidR="00EA3B01" w:rsidRPr="00C2638F">
        <w:rPr>
          <w:rStyle w:val="Hyperlink"/>
          <w:rFonts w:ascii="Times New Roman" w:hAnsi="Times New Roman"/>
          <w:sz w:val="24"/>
          <w:szCs w:val="24"/>
        </w:rPr>
        <w:t>@jurmalassiltums.lv</w:t>
      </w:r>
      <w:r w:rsidRPr="00C2638F">
        <w:rPr>
          <w:rFonts w:ascii="Times New Roman" w:hAnsi="Times New Roman"/>
          <w:sz w:val="24"/>
          <w:szCs w:val="24"/>
        </w:rPr>
        <w:t>;</w:t>
      </w:r>
    </w:p>
    <w:p w14:paraId="244F3BF9" w14:textId="77777777" w:rsidR="00210FDC" w:rsidRPr="00C2638F" w:rsidRDefault="00210FDC" w:rsidP="00D17C02">
      <w:pPr>
        <w:autoSpaceDE w:val="0"/>
        <w:autoSpaceDN w:val="0"/>
        <w:adjustRightInd w:val="0"/>
        <w:spacing w:after="0" w:line="240" w:lineRule="auto"/>
        <w:ind w:right="-902"/>
        <w:jc w:val="both"/>
        <w:rPr>
          <w:rFonts w:ascii="Times New Roman" w:hAnsi="Times New Roman"/>
          <w:b/>
          <w:bCs/>
          <w:color w:val="000000"/>
          <w:sz w:val="24"/>
          <w:szCs w:val="24"/>
        </w:rPr>
      </w:pPr>
      <w:r w:rsidRPr="00C2638F">
        <w:rPr>
          <w:rFonts w:ascii="Times New Roman" w:hAnsi="Times New Roman"/>
          <w:b/>
          <w:bCs/>
          <w:color w:val="000000"/>
          <w:sz w:val="24"/>
          <w:szCs w:val="24"/>
        </w:rPr>
        <w:t>1.3. Iepirkuma priekšmets:</w:t>
      </w:r>
    </w:p>
    <w:p w14:paraId="0EBC7988" w14:textId="504654E5" w:rsidR="00210FDC" w:rsidRPr="00C2638F" w:rsidRDefault="00210FDC" w:rsidP="00D17C02">
      <w:pPr>
        <w:autoSpaceDE w:val="0"/>
        <w:autoSpaceDN w:val="0"/>
        <w:adjustRightInd w:val="0"/>
        <w:spacing w:after="0" w:line="240" w:lineRule="auto"/>
        <w:ind w:right="-902"/>
        <w:jc w:val="both"/>
        <w:rPr>
          <w:rFonts w:ascii="Times New Roman" w:hAnsi="Times New Roman"/>
          <w:color w:val="000000"/>
          <w:sz w:val="24"/>
          <w:szCs w:val="24"/>
        </w:rPr>
      </w:pPr>
      <w:bookmarkStart w:id="4" w:name="_Hlk9861435"/>
      <w:r w:rsidRPr="00C2638F">
        <w:rPr>
          <w:rFonts w:ascii="Times New Roman" w:hAnsi="Times New Roman"/>
          <w:sz w:val="24"/>
          <w:szCs w:val="24"/>
        </w:rPr>
        <w:t xml:space="preserve">Iepirkuma priekšmets </w:t>
      </w:r>
      <w:r w:rsidR="00EA3B01" w:rsidRPr="00C2638F">
        <w:rPr>
          <w:rFonts w:ascii="Times New Roman" w:hAnsi="Times New Roman"/>
          <w:sz w:val="24"/>
          <w:szCs w:val="24"/>
        </w:rPr>
        <w:t>–</w:t>
      </w:r>
      <w:r w:rsidRPr="00C2638F">
        <w:rPr>
          <w:rFonts w:ascii="Times New Roman" w:hAnsi="Times New Roman"/>
          <w:sz w:val="24"/>
          <w:szCs w:val="24"/>
        </w:rPr>
        <w:t xml:space="preserve"> </w:t>
      </w:r>
      <w:r w:rsidR="00DB14BB" w:rsidRPr="00C2638F">
        <w:rPr>
          <w:rFonts w:ascii="Times New Roman" w:hAnsi="Times New Roman"/>
          <w:sz w:val="24"/>
          <w:szCs w:val="24"/>
        </w:rPr>
        <w:t>Gāzes katlumāju tehniskās apkopes un remontdarbu pakalpojumi</w:t>
      </w:r>
    </w:p>
    <w:p w14:paraId="6ADEC42F" w14:textId="7793F764" w:rsidR="00210FDC" w:rsidRPr="00C2638F" w:rsidRDefault="00DB14BB" w:rsidP="00D17C02">
      <w:pPr>
        <w:autoSpaceDE w:val="0"/>
        <w:autoSpaceDN w:val="0"/>
        <w:adjustRightInd w:val="0"/>
        <w:spacing w:after="0" w:line="240" w:lineRule="auto"/>
        <w:ind w:right="-902"/>
        <w:jc w:val="both"/>
        <w:rPr>
          <w:rFonts w:ascii="Times New Roman" w:hAnsi="Times New Roman"/>
          <w:color w:val="000000"/>
          <w:sz w:val="24"/>
          <w:szCs w:val="24"/>
        </w:rPr>
      </w:pPr>
      <w:r w:rsidRPr="00C2638F">
        <w:rPr>
          <w:rFonts w:ascii="Times New Roman" w:hAnsi="Times New Roman"/>
          <w:color w:val="000000"/>
          <w:sz w:val="24"/>
          <w:szCs w:val="24"/>
        </w:rPr>
        <w:t xml:space="preserve">Gāzes katlumāju tehniskās apkopes un remontdarbu pakalpojums tiek nodrošināts </w:t>
      </w:r>
      <w:r w:rsidR="00210FDC" w:rsidRPr="00C2638F">
        <w:rPr>
          <w:rFonts w:ascii="Times New Roman" w:hAnsi="Times New Roman"/>
          <w:color w:val="000000"/>
          <w:sz w:val="24"/>
          <w:szCs w:val="24"/>
        </w:rPr>
        <w:t>pamatojoties uz Piegādātāja aizpildītām formām</w:t>
      </w:r>
      <w:r w:rsidR="00727342" w:rsidRPr="00C2638F">
        <w:rPr>
          <w:rFonts w:ascii="Times New Roman" w:hAnsi="Times New Roman"/>
          <w:color w:val="000000"/>
          <w:sz w:val="24"/>
          <w:szCs w:val="24"/>
        </w:rPr>
        <w:t>, balstoties uz norādītajām prasībām</w:t>
      </w:r>
      <w:r w:rsidR="00210FDC" w:rsidRPr="00C2638F">
        <w:rPr>
          <w:rFonts w:ascii="Times New Roman" w:hAnsi="Times New Roman"/>
          <w:color w:val="000000"/>
          <w:sz w:val="24"/>
          <w:szCs w:val="24"/>
        </w:rPr>
        <w:t xml:space="preserve"> (Tehniskās specifikācijas/tehniskā piedāvājuma </w:t>
      </w:r>
      <w:r w:rsidR="00B1108F" w:rsidRPr="00C2638F">
        <w:rPr>
          <w:rFonts w:ascii="Times New Roman" w:hAnsi="Times New Roman"/>
          <w:color w:val="000000"/>
          <w:sz w:val="24"/>
          <w:szCs w:val="24"/>
        </w:rPr>
        <w:t>veidlapa</w:t>
      </w:r>
      <w:r w:rsidR="00210FDC" w:rsidRPr="00C2638F">
        <w:rPr>
          <w:rFonts w:ascii="Times New Roman" w:hAnsi="Times New Roman"/>
          <w:color w:val="000000"/>
          <w:sz w:val="24"/>
          <w:szCs w:val="24"/>
        </w:rPr>
        <w:t xml:space="preserve"> 3. pielikum</w:t>
      </w:r>
      <w:r w:rsidR="00B1108F" w:rsidRPr="00C2638F">
        <w:rPr>
          <w:rFonts w:ascii="Times New Roman" w:hAnsi="Times New Roman"/>
          <w:color w:val="000000"/>
          <w:sz w:val="24"/>
          <w:szCs w:val="24"/>
        </w:rPr>
        <w:t>s</w:t>
      </w:r>
      <w:r w:rsidR="00210FDC" w:rsidRPr="00C2638F">
        <w:rPr>
          <w:rFonts w:ascii="Times New Roman" w:hAnsi="Times New Roman"/>
          <w:color w:val="000000"/>
          <w:sz w:val="24"/>
          <w:szCs w:val="24"/>
        </w:rPr>
        <w:t xml:space="preserve">). </w:t>
      </w:r>
      <w:r w:rsidR="00A262D5" w:rsidRPr="00C2638F">
        <w:rPr>
          <w:rFonts w:ascii="Times New Roman" w:hAnsi="Times New Roman"/>
          <w:color w:val="000000"/>
          <w:sz w:val="24"/>
          <w:szCs w:val="24"/>
        </w:rPr>
        <w:t xml:space="preserve">Pretendentam, lai  iesniegtu piedāvājumu, ir jāapmeklē objekti uz vietas.  </w:t>
      </w:r>
    </w:p>
    <w:bookmarkEnd w:id="4"/>
    <w:p w14:paraId="7F193528" w14:textId="3F427C0B" w:rsidR="00210FDC" w:rsidRPr="00C2638F" w:rsidRDefault="00210FDC" w:rsidP="00D17C02">
      <w:pPr>
        <w:autoSpaceDE w:val="0"/>
        <w:autoSpaceDN w:val="0"/>
        <w:adjustRightInd w:val="0"/>
        <w:spacing w:after="0" w:line="240" w:lineRule="auto"/>
        <w:ind w:right="-902"/>
        <w:jc w:val="both"/>
        <w:rPr>
          <w:rFonts w:ascii="Times New Roman" w:hAnsi="Times New Roman"/>
          <w:b/>
          <w:bCs/>
          <w:color w:val="000000"/>
          <w:sz w:val="24"/>
          <w:szCs w:val="24"/>
        </w:rPr>
      </w:pPr>
      <w:r w:rsidRPr="00C2638F">
        <w:rPr>
          <w:rFonts w:ascii="Times New Roman" w:hAnsi="Times New Roman"/>
          <w:b/>
          <w:bCs/>
          <w:color w:val="000000"/>
          <w:sz w:val="24"/>
          <w:szCs w:val="24"/>
        </w:rPr>
        <w:t xml:space="preserve">1.4. </w:t>
      </w:r>
      <w:r w:rsidR="00DB14BB" w:rsidRPr="00C2638F">
        <w:rPr>
          <w:rFonts w:ascii="Times New Roman" w:hAnsi="Times New Roman"/>
          <w:b/>
          <w:bCs/>
          <w:color w:val="000000"/>
          <w:sz w:val="24"/>
          <w:szCs w:val="24"/>
        </w:rPr>
        <w:t xml:space="preserve">Pakalpojuma </w:t>
      </w:r>
      <w:r w:rsidRPr="00C2638F">
        <w:rPr>
          <w:rFonts w:ascii="Times New Roman" w:hAnsi="Times New Roman"/>
          <w:b/>
          <w:bCs/>
          <w:color w:val="000000"/>
          <w:sz w:val="24"/>
          <w:szCs w:val="24"/>
        </w:rPr>
        <w:t>laiks un vieta</w:t>
      </w:r>
    </w:p>
    <w:p w14:paraId="051949ED" w14:textId="784018AB" w:rsidR="00210FDC" w:rsidRPr="00C2638F" w:rsidRDefault="00210FDC" w:rsidP="00D17C02">
      <w:pPr>
        <w:autoSpaceDE w:val="0"/>
        <w:autoSpaceDN w:val="0"/>
        <w:adjustRightInd w:val="0"/>
        <w:spacing w:after="0" w:line="240" w:lineRule="auto"/>
        <w:ind w:right="-902"/>
        <w:jc w:val="both"/>
        <w:rPr>
          <w:rFonts w:ascii="Times New Roman" w:hAnsi="Times New Roman"/>
          <w:color w:val="000000"/>
          <w:sz w:val="24"/>
          <w:szCs w:val="24"/>
        </w:rPr>
      </w:pPr>
      <w:r w:rsidRPr="00C2638F">
        <w:rPr>
          <w:rFonts w:ascii="Times New Roman" w:hAnsi="Times New Roman"/>
          <w:sz w:val="24"/>
          <w:szCs w:val="24"/>
        </w:rPr>
        <w:t xml:space="preserve">1.4.1. </w:t>
      </w:r>
      <w:r w:rsidR="00DB14BB" w:rsidRPr="00C2638F">
        <w:rPr>
          <w:rFonts w:ascii="Times New Roman" w:hAnsi="Times New Roman"/>
          <w:sz w:val="24"/>
          <w:szCs w:val="24"/>
        </w:rPr>
        <w:t xml:space="preserve">Pakalpojuma </w:t>
      </w:r>
      <w:r w:rsidRPr="00C2638F">
        <w:rPr>
          <w:rFonts w:ascii="Times New Roman" w:hAnsi="Times New Roman"/>
          <w:sz w:val="24"/>
          <w:szCs w:val="24"/>
        </w:rPr>
        <w:t xml:space="preserve">laiks – </w:t>
      </w:r>
      <w:r w:rsidR="00DB14BB" w:rsidRPr="00C2638F">
        <w:rPr>
          <w:rFonts w:ascii="Times New Roman" w:hAnsi="Times New Roman"/>
          <w:sz w:val="24"/>
          <w:szCs w:val="24"/>
        </w:rPr>
        <w:t xml:space="preserve">divi gadi </w:t>
      </w:r>
      <w:r w:rsidRPr="00C2638F">
        <w:rPr>
          <w:rFonts w:ascii="Times New Roman" w:hAnsi="Times New Roman"/>
          <w:color w:val="000000"/>
          <w:sz w:val="24"/>
          <w:szCs w:val="24"/>
        </w:rPr>
        <w:t>.</w:t>
      </w:r>
    </w:p>
    <w:p w14:paraId="3635CF75" w14:textId="00C27F98" w:rsidR="00210FDC" w:rsidRPr="00C2638F" w:rsidRDefault="00210FDC" w:rsidP="00D17C02">
      <w:pPr>
        <w:autoSpaceDE w:val="0"/>
        <w:autoSpaceDN w:val="0"/>
        <w:adjustRightInd w:val="0"/>
        <w:spacing w:after="0" w:line="240" w:lineRule="auto"/>
        <w:ind w:right="-902"/>
        <w:jc w:val="both"/>
        <w:rPr>
          <w:rFonts w:ascii="Times New Roman" w:hAnsi="Times New Roman"/>
          <w:color w:val="000000"/>
          <w:sz w:val="24"/>
          <w:szCs w:val="24"/>
        </w:rPr>
      </w:pPr>
      <w:r w:rsidRPr="00C2638F">
        <w:rPr>
          <w:rFonts w:ascii="Times New Roman" w:hAnsi="Times New Roman"/>
          <w:bCs/>
          <w:color w:val="000000"/>
          <w:sz w:val="24"/>
          <w:szCs w:val="24"/>
        </w:rPr>
        <w:t xml:space="preserve">1.4.2. </w:t>
      </w:r>
      <w:r w:rsidR="00DB14BB" w:rsidRPr="00C2638F">
        <w:rPr>
          <w:rFonts w:ascii="Times New Roman" w:hAnsi="Times New Roman"/>
          <w:bCs/>
          <w:color w:val="000000"/>
          <w:sz w:val="24"/>
          <w:szCs w:val="24"/>
        </w:rPr>
        <w:t xml:space="preserve">Pakalpojuma  </w:t>
      </w:r>
      <w:r w:rsidRPr="00C2638F">
        <w:rPr>
          <w:rFonts w:ascii="Times New Roman" w:hAnsi="Times New Roman"/>
          <w:bCs/>
          <w:color w:val="000000"/>
          <w:sz w:val="24"/>
          <w:szCs w:val="24"/>
        </w:rPr>
        <w:t xml:space="preserve">vieta – </w:t>
      </w:r>
      <w:r w:rsidR="00DB14BB" w:rsidRPr="00C2638F">
        <w:rPr>
          <w:rFonts w:ascii="Times New Roman" w:hAnsi="Times New Roman"/>
          <w:bCs/>
          <w:color w:val="000000"/>
          <w:sz w:val="24"/>
          <w:szCs w:val="24"/>
        </w:rPr>
        <w:t>SIA “ Jūrmalas siltums “</w:t>
      </w:r>
      <w:r w:rsidR="00B718C6" w:rsidRPr="00C2638F">
        <w:rPr>
          <w:rFonts w:ascii="Times New Roman" w:hAnsi="Times New Roman"/>
          <w:bCs/>
          <w:color w:val="000000"/>
          <w:sz w:val="24"/>
          <w:szCs w:val="24"/>
        </w:rPr>
        <w:t>Desmit</w:t>
      </w:r>
      <w:r w:rsidR="00DB14BB" w:rsidRPr="00C2638F">
        <w:rPr>
          <w:rFonts w:ascii="Times New Roman" w:hAnsi="Times New Roman"/>
          <w:bCs/>
          <w:color w:val="000000"/>
          <w:sz w:val="24"/>
          <w:szCs w:val="24"/>
        </w:rPr>
        <w:t xml:space="preserve"> dabasgāzes katlu māj</w:t>
      </w:r>
      <w:r w:rsidR="00B718C6" w:rsidRPr="00C2638F">
        <w:rPr>
          <w:rFonts w:ascii="Times New Roman" w:hAnsi="Times New Roman"/>
          <w:bCs/>
          <w:color w:val="000000"/>
          <w:sz w:val="24"/>
          <w:szCs w:val="24"/>
        </w:rPr>
        <w:t>a</w:t>
      </w:r>
      <w:r w:rsidR="00DB14BB" w:rsidRPr="00C2638F">
        <w:rPr>
          <w:rFonts w:ascii="Times New Roman" w:hAnsi="Times New Roman"/>
          <w:bCs/>
          <w:color w:val="000000"/>
          <w:sz w:val="24"/>
          <w:szCs w:val="24"/>
        </w:rPr>
        <w:t xml:space="preserve">s </w:t>
      </w:r>
      <w:r w:rsidR="00C65A97" w:rsidRPr="00C2638F">
        <w:rPr>
          <w:rFonts w:ascii="Times New Roman" w:hAnsi="Times New Roman"/>
          <w:bCs/>
          <w:color w:val="000000"/>
          <w:sz w:val="24"/>
          <w:szCs w:val="24"/>
        </w:rPr>
        <w:t>, Jūrmal</w:t>
      </w:r>
      <w:r w:rsidR="00FA0E58" w:rsidRPr="00C2638F">
        <w:rPr>
          <w:rFonts w:ascii="Times New Roman" w:hAnsi="Times New Roman"/>
          <w:bCs/>
          <w:color w:val="000000"/>
          <w:sz w:val="24"/>
          <w:szCs w:val="24"/>
        </w:rPr>
        <w:t>a</w:t>
      </w:r>
      <w:r w:rsidRPr="00C2638F">
        <w:rPr>
          <w:rFonts w:ascii="Times New Roman" w:hAnsi="Times New Roman"/>
          <w:bCs/>
          <w:color w:val="000000"/>
          <w:sz w:val="24"/>
          <w:szCs w:val="24"/>
        </w:rPr>
        <w:t xml:space="preserve">. </w:t>
      </w:r>
      <w:r w:rsidRPr="00C2638F">
        <w:rPr>
          <w:rFonts w:ascii="Times New Roman" w:hAnsi="Times New Roman"/>
          <w:color w:val="000000"/>
          <w:sz w:val="24"/>
          <w:szCs w:val="24"/>
        </w:rPr>
        <w:t xml:space="preserve"> </w:t>
      </w:r>
    </w:p>
    <w:p w14:paraId="4964847C" w14:textId="77777777" w:rsidR="00210FDC" w:rsidRPr="00C2638F" w:rsidRDefault="00210FDC" w:rsidP="00D17C02">
      <w:pPr>
        <w:autoSpaceDE w:val="0"/>
        <w:autoSpaceDN w:val="0"/>
        <w:adjustRightInd w:val="0"/>
        <w:spacing w:after="0" w:line="240" w:lineRule="auto"/>
        <w:ind w:right="-902"/>
        <w:jc w:val="both"/>
        <w:rPr>
          <w:rFonts w:ascii="Times New Roman" w:hAnsi="Times New Roman"/>
          <w:b/>
          <w:bCs/>
          <w:color w:val="000000"/>
          <w:sz w:val="24"/>
          <w:szCs w:val="24"/>
        </w:rPr>
      </w:pPr>
      <w:r w:rsidRPr="00C2638F">
        <w:rPr>
          <w:rFonts w:ascii="Times New Roman" w:hAnsi="Times New Roman"/>
          <w:b/>
          <w:bCs/>
          <w:color w:val="000000"/>
          <w:sz w:val="24"/>
          <w:szCs w:val="24"/>
        </w:rPr>
        <w:t>1.5. Norēķinu kārtība</w:t>
      </w:r>
    </w:p>
    <w:p w14:paraId="303B5FBD" w14:textId="518A44B8" w:rsidR="00210FDC" w:rsidRPr="00C2638F" w:rsidRDefault="00210FDC" w:rsidP="00D17C02">
      <w:pPr>
        <w:autoSpaceDE w:val="0"/>
        <w:autoSpaceDN w:val="0"/>
        <w:adjustRightInd w:val="0"/>
        <w:spacing w:after="0" w:line="240" w:lineRule="auto"/>
        <w:ind w:right="-902"/>
        <w:jc w:val="both"/>
        <w:rPr>
          <w:rFonts w:ascii="Times New Roman" w:hAnsi="Times New Roman"/>
          <w:color w:val="000000"/>
          <w:sz w:val="24"/>
          <w:szCs w:val="24"/>
        </w:rPr>
      </w:pPr>
      <w:r w:rsidRPr="00C2638F">
        <w:rPr>
          <w:rFonts w:ascii="Times New Roman" w:hAnsi="Times New Roman"/>
          <w:bCs/>
          <w:color w:val="000000"/>
          <w:sz w:val="24"/>
          <w:szCs w:val="24"/>
        </w:rPr>
        <w:t>Nor</w:t>
      </w:r>
      <w:r w:rsidRPr="00C2638F">
        <w:rPr>
          <w:rFonts w:ascii="Times New Roman" w:hAnsi="Times New Roman"/>
          <w:color w:val="000000"/>
          <w:sz w:val="24"/>
          <w:szCs w:val="24"/>
        </w:rPr>
        <w:t>ēķ</w:t>
      </w:r>
      <w:r w:rsidRPr="00C2638F">
        <w:rPr>
          <w:rFonts w:ascii="Times New Roman" w:hAnsi="Times New Roman"/>
          <w:bCs/>
          <w:color w:val="000000"/>
          <w:sz w:val="24"/>
          <w:szCs w:val="24"/>
        </w:rPr>
        <w:t xml:space="preserve">ini starp </w:t>
      </w:r>
      <w:r w:rsidR="00DB14BB" w:rsidRPr="00C2638F">
        <w:rPr>
          <w:rFonts w:ascii="Times New Roman" w:hAnsi="Times New Roman"/>
          <w:bCs/>
          <w:color w:val="000000"/>
          <w:sz w:val="24"/>
          <w:szCs w:val="24"/>
        </w:rPr>
        <w:t xml:space="preserve">Pakalpojuma sniedzēju  </w:t>
      </w:r>
      <w:r w:rsidRPr="00C2638F">
        <w:rPr>
          <w:rFonts w:ascii="Times New Roman" w:hAnsi="Times New Roman"/>
          <w:bCs/>
          <w:color w:val="000000"/>
          <w:sz w:val="24"/>
          <w:szCs w:val="24"/>
        </w:rPr>
        <w:t>un pas</w:t>
      </w:r>
      <w:r w:rsidRPr="00C2638F">
        <w:rPr>
          <w:rFonts w:ascii="Times New Roman" w:hAnsi="Times New Roman"/>
          <w:color w:val="000000"/>
          <w:sz w:val="24"/>
          <w:szCs w:val="24"/>
        </w:rPr>
        <w:t>ū</w:t>
      </w:r>
      <w:r w:rsidRPr="00C2638F">
        <w:rPr>
          <w:rFonts w:ascii="Times New Roman" w:hAnsi="Times New Roman"/>
          <w:bCs/>
          <w:color w:val="000000"/>
          <w:sz w:val="24"/>
          <w:szCs w:val="24"/>
        </w:rPr>
        <w:t>t</w:t>
      </w:r>
      <w:r w:rsidRPr="00C2638F">
        <w:rPr>
          <w:rFonts w:ascii="Times New Roman" w:hAnsi="Times New Roman"/>
          <w:color w:val="000000"/>
          <w:sz w:val="24"/>
          <w:szCs w:val="24"/>
        </w:rPr>
        <w:t>ī</w:t>
      </w:r>
      <w:r w:rsidRPr="00C2638F">
        <w:rPr>
          <w:rFonts w:ascii="Times New Roman" w:hAnsi="Times New Roman"/>
          <w:bCs/>
          <w:color w:val="000000"/>
          <w:sz w:val="24"/>
          <w:szCs w:val="24"/>
        </w:rPr>
        <w:t>t</w:t>
      </w:r>
      <w:r w:rsidRPr="00C2638F">
        <w:rPr>
          <w:rFonts w:ascii="Times New Roman" w:hAnsi="Times New Roman"/>
          <w:color w:val="000000"/>
          <w:sz w:val="24"/>
          <w:szCs w:val="24"/>
        </w:rPr>
        <w:t>ā</w:t>
      </w:r>
      <w:r w:rsidRPr="00C2638F">
        <w:rPr>
          <w:rFonts w:ascii="Times New Roman" w:hAnsi="Times New Roman"/>
          <w:bCs/>
          <w:color w:val="000000"/>
          <w:sz w:val="24"/>
          <w:szCs w:val="24"/>
        </w:rPr>
        <w:t xml:space="preserve">ju </w:t>
      </w:r>
      <w:r w:rsidRPr="00C2638F">
        <w:rPr>
          <w:rFonts w:ascii="Times New Roman" w:hAnsi="Times New Roman"/>
          <w:color w:val="000000"/>
          <w:sz w:val="24"/>
          <w:szCs w:val="24"/>
        </w:rPr>
        <w:t xml:space="preserve">tiks veikti ar </w:t>
      </w:r>
      <w:r w:rsidRPr="00C2638F">
        <w:rPr>
          <w:rFonts w:ascii="Times New Roman" w:hAnsi="Times New Roman"/>
          <w:bCs/>
          <w:color w:val="000000"/>
          <w:sz w:val="24"/>
          <w:szCs w:val="24"/>
        </w:rPr>
        <w:t>pēcapmaksu</w:t>
      </w:r>
      <w:r w:rsidR="00DB14BB" w:rsidRPr="00C2638F">
        <w:rPr>
          <w:rFonts w:ascii="Times New Roman" w:hAnsi="Times New Roman"/>
          <w:bCs/>
          <w:color w:val="000000"/>
          <w:sz w:val="24"/>
          <w:szCs w:val="24"/>
        </w:rPr>
        <w:t>.</w:t>
      </w:r>
      <w:r w:rsidRPr="00C2638F">
        <w:rPr>
          <w:rFonts w:ascii="Times New Roman" w:hAnsi="Times New Roman"/>
          <w:bCs/>
          <w:color w:val="000000"/>
          <w:sz w:val="24"/>
          <w:szCs w:val="24"/>
        </w:rPr>
        <w:t xml:space="preserve"> </w:t>
      </w:r>
    </w:p>
    <w:p w14:paraId="70D4B591" w14:textId="77777777" w:rsidR="00210FDC" w:rsidRPr="00C2638F" w:rsidRDefault="00210FDC" w:rsidP="00D17C02">
      <w:pPr>
        <w:pStyle w:val="NormalWeb"/>
        <w:shd w:val="clear" w:color="auto" w:fill="FFFFFF"/>
        <w:ind w:right="-902"/>
        <w:jc w:val="both"/>
        <w:outlineLvl w:val="1"/>
        <w:rPr>
          <w:rFonts w:ascii="Times New Roman" w:hAnsi="Times New Roman"/>
          <w:b/>
          <w:bCs/>
          <w:color w:val="000000"/>
          <w:sz w:val="24"/>
          <w:szCs w:val="24"/>
          <w:lang w:val="lv-LV"/>
        </w:rPr>
      </w:pPr>
      <w:r w:rsidRPr="00C2638F">
        <w:rPr>
          <w:rFonts w:ascii="Times New Roman" w:hAnsi="Times New Roman"/>
          <w:b/>
          <w:bCs/>
          <w:color w:val="000000"/>
          <w:sz w:val="24"/>
          <w:szCs w:val="24"/>
          <w:lang w:val="lv-LV"/>
        </w:rPr>
        <w:t>1.6. Pied</w:t>
      </w:r>
      <w:r w:rsidRPr="00C2638F">
        <w:rPr>
          <w:rFonts w:ascii="Times New Roman" w:hAnsi="Times New Roman"/>
          <w:b/>
          <w:color w:val="000000"/>
          <w:sz w:val="24"/>
          <w:szCs w:val="24"/>
          <w:lang w:val="lv-LV"/>
        </w:rPr>
        <w:t>ā</w:t>
      </w:r>
      <w:r w:rsidRPr="00C2638F">
        <w:rPr>
          <w:rFonts w:ascii="Times New Roman" w:hAnsi="Times New Roman"/>
          <w:b/>
          <w:bCs/>
          <w:color w:val="000000"/>
          <w:sz w:val="24"/>
          <w:szCs w:val="24"/>
          <w:lang w:val="lv-LV"/>
        </w:rPr>
        <w:t>v</w:t>
      </w:r>
      <w:r w:rsidRPr="00C2638F">
        <w:rPr>
          <w:rFonts w:ascii="Times New Roman" w:hAnsi="Times New Roman"/>
          <w:b/>
          <w:color w:val="000000"/>
          <w:sz w:val="24"/>
          <w:szCs w:val="24"/>
          <w:lang w:val="lv-LV"/>
        </w:rPr>
        <w:t>ā</w:t>
      </w:r>
      <w:r w:rsidRPr="00C2638F">
        <w:rPr>
          <w:rFonts w:ascii="Times New Roman" w:hAnsi="Times New Roman"/>
          <w:b/>
          <w:bCs/>
          <w:color w:val="000000"/>
          <w:sz w:val="24"/>
          <w:szCs w:val="24"/>
          <w:lang w:val="lv-LV"/>
        </w:rPr>
        <w:t>jumu iesniegšanas termi</w:t>
      </w:r>
      <w:r w:rsidRPr="00C2638F">
        <w:rPr>
          <w:rFonts w:ascii="Times New Roman" w:hAnsi="Times New Roman"/>
          <w:b/>
          <w:color w:val="000000"/>
          <w:sz w:val="24"/>
          <w:szCs w:val="24"/>
          <w:lang w:val="lv-LV"/>
        </w:rPr>
        <w:t>ņ</w:t>
      </w:r>
      <w:r w:rsidRPr="00C2638F">
        <w:rPr>
          <w:rFonts w:ascii="Times New Roman" w:hAnsi="Times New Roman"/>
          <w:b/>
          <w:bCs/>
          <w:color w:val="000000"/>
          <w:sz w:val="24"/>
          <w:szCs w:val="24"/>
          <w:lang w:val="lv-LV"/>
        </w:rPr>
        <w:t>š</w:t>
      </w:r>
    </w:p>
    <w:p w14:paraId="2B4668B3" w14:textId="37A4BDE9" w:rsidR="00210FDC" w:rsidRPr="00C2638F" w:rsidRDefault="00210FDC" w:rsidP="00D17C02">
      <w:pPr>
        <w:pStyle w:val="NormalWeb"/>
        <w:shd w:val="clear" w:color="auto" w:fill="FFFFFF"/>
        <w:ind w:right="-902"/>
        <w:jc w:val="both"/>
        <w:outlineLvl w:val="1"/>
        <w:rPr>
          <w:rFonts w:ascii="Times New Roman" w:hAnsi="Times New Roman"/>
          <w:bCs/>
          <w:color w:val="auto"/>
          <w:kern w:val="36"/>
          <w:sz w:val="24"/>
          <w:szCs w:val="24"/>
          <w:lang w:val="lv-LV"/>
        </w:rPr>
      </w:pPr>
      <w:r w:rsidRPr="00C2638F">
        <w:rPr>
          <w:rFonts w:ascii="Times New Roman" w:hAnsi="Times New Roman"/>
          <w:bCs/>
          <w:color w:val="auto"/>
          <w:sz w:val="24"/>
          <w:szCs w:val="24"/>
          <w:lang w:val="lv-LV"/>
        </w:rPr>
        <w:t xml:space="preserve">Piedāvājumi </w:t>
      </w:r>
      <w:r w:rsidRPr="00C2638F">
        <w:rPr>
          <w:rFonts w:ascii="Times New Roman" w:hAnsi="Times New Roman"/>
          <w:color w:val="auto"/>
          <w:sz w:val="24"/>
          <w:szCs w:val="24"/>
          <w:lang w:val="lv-LV"/>
        </w:rPr>
        <w:t xml:space="preserve">iesniedzami </w:t>
      </w:r>
      <w:r w:rsidR="00C65A97" w:rsidRPr="00C2638F">
        <w:rPr>
          <w:rFonts w:ascii="Times New Roman" w:hAnsi="Times New Roman"/>
          <w:color w:val="auto"/>
          <w:sz w:val="24"/>
          <w:szCs w:val="24"/>
          <w:lang w:val="lv-LV"/>
        </w:rPr>
        <w:t xml:space="preserve">elektroniskā </w:t>
      </w:r>
      <w:r w:rsidRPr="00C2638F">
        <w:rPr>
          <w:rFonts w:ascii="Times New Roman" w:hAnsi="Times New Roman"/>
          <w:color w:val="auto"/>
          <w:sz w:val="24"/>
          <w:szCs w:val="24"/>
          <w:lang w:val="lv-LV"/>
        </w:rPr>
        <w:t>formātā</w:t>
      </w:r>
      <w:r w:rsidRPr="00C2638F">
        <w:rPr>
          <w:rFonts w:ascii="Times New Roman" w:hAnsi="Times New Roman"/>
          <w:color w:val="auto"/>
          <w:spacing w:val="6"/>
          <w:sz w:val="24"/>
          <w:szCs w:val="24"/>
          <w:lang w:val="lv-LV"/>
        </w:rPr>
        <w:t>,  </w:t>
      </w:r>
      <w:r w:rsidR="00624D0C" w:rsidRPr="00C2638F">
        <w:rPr>
          <w:rFonts w:ascii="Times New Roman" w:hAnsi="Times New Roman"/>
          <w:color w:val="auto"/>
          <w:spacing w:val="6"/>
          <w:sz w:val="24"/>
          <w:szCs w:val="24"/>
          <w:lang w:val="lv-LV"/>
        </w:rPr>
        <w:t>nosūtot</w:t>
      </w:r>
      <w:r w:rsidRPr="00C2638F">
        <w:rPr>
          <w:rFonts w:ascii="Times New Roman" w:hAnsi="Times New Roman"/>
          <w:color w:val="auto"/>
          <w:spacing w:val="6"/>
          <w:sz w:val="24"/>
          <w:szCs w:val="24"/>
          <w:lang w:val="lv-LV"/>
        </w:rPr>
        <w:t xml:space="preserve"> tos</w:t>
      </w:r>
      <w:r w:rsidR="00624D0C" w:rsidRPr="00C2638F">
        <w:rPr>
          <w:rFonts w:ascii="Times New Roman" w:hAnsi="Times New Roman"/>
          <w:color w:val="auto"/>
          <w:spacing w:val="6"/>
          <w:sz w:val="24"/>
          <w:szCs w:val="24"/>
          <w:lang w:val="lv-LV"/>
        </w:rPr>
        <w:t xml:space="preserve"> uz </w:t>
      </w:r>
      <w:r w:rsidRPr="00C2638F">
        <w:rPr>
          <w:rFonts w:ascii="Times New Roman" w:hAnsi="Times New Roman"/>
          <w:color w:val="auto"/>
          <w:spacing w:val="6"/>
          <w:sz w:val="24"/>
          <w:szCs w:val="24"/>
          <w:lang w:val="lv-LV"/>
        </w:rPr>
        <w:t>SIA “</w:t>
      </w:r>
      <w:r w:rsidR="00624D0C" w:rsidRPr="00C2638F">
        <w:rPr>
          <w:rFonts w:ascii="Times New Roman" w:hAnsi="Times New Roman"/>
          <w:color w:val="auto"/>
          <w:spacing w:val="6"/>
          <w:sz w:val="24"/>
          <w:szCs w:val="24"/>
          <w:lang w:val="lv-LV"/>
        </w:rPr>
        <w:t>Jūrmalas siltums</w:t>
      </w:r>
      <w:r w:rsidRPr="00C2638F">
        <w:rPr>
          <w:rFonts w:ascii="Times New Roman" w:hAnsi="Times New Roman"/>
          <w:color w:val="auto"/>
          <w:spacing w:val="6"/>
          <w:sz w:val="24"/>
          <w:szCs w:val="24"/>
          <w:lang w:val="lv-LV"/>
        </w:rPr>
        <w:t xml:space="preserve">” biroja </w:t>
      </w:r>
      <w:r w:rsidR="00624D0C" w:rsidRPr="00C2638F">
        <w:rPr>
          <w:rFonts w:ascii="Times New Roman" w:hAnsi="Times New Roman"/>
          <w:color w:val="auto"/>
          <w:spacing w:val="6"/>
          <w:sz w:val="24"/>
          <w:szCs w:val="24"/>
          <w:lang w:val="lv-LV"/>
        </w:rPr>
        <w:t>e</w:t>
      </w:r>
      <w:r w:rsidR="00FA0E58" w:rsidRPr="00C2638F">
        <w:rPr>
          <w:rFonts w:ascii="Times New Roman" w:hAnsi="Times New Roman"/>
          <w:color w:val="auto"/>
          <w:spacing w:val="6"/>
          <w:sz w:val="24"/>
          <w:szCs w:val="24"/>
          <w:lang w:val="lv-LV"/>
        </w:rPr>
        <w:t>-</w:t>
      </w:r>
      <w:r w:rsidR="00624D0C" w:rsidRPr="00C2638F">
        <w:rPr>
          <w:rFonts w:ascii="Times New Roman" w:hAnsi="Times New Roman"/>
          <w:color w:val="auto"/>
          <w:spacing w:val="6"/>
          <w:sz w:val="24"/>
          <w:szCs w:val="24"/>
          <w:lang w:val="lv-LV"/>
        </w:rPr>
        <w:t>pastu</w:t>
      </w:r>
      <w:r w:rsidR="00FA0E58" w:rsidRPr="00C2638F">
        <w:rPr>
          <w:rFonts w:ascii="Times New Roman" w:hAnsi="Times New Roman"/>
          <w:color w:val="auto"/>
          <w:spacing w:val="6"/>
          <w:sz w:val="24"/>
          <w:szCs w:val="24"/>
          <w:lang w:val="lv-LV"/>
        </w:rPr>
        <w:t>:</w:t>
      </w:r>
      <w:r w:rsidR="00624D0C" w:rsidRPr="00C2638F">
        <w:rPr>
          <w:rFonts w:ascii="Times New Roman" w:hAnsi="Times New Roman"/>
          <w:color w:val="auto"/>
          <w:spacing w:val="6"/>
          <w:sz w:val="24"/>
          <w:szCs w:val="24"/>
          <w:lang w:val="lv-LV"/>
        </w:rPr>
        <w:t xml:space="preserve"> info@jurmalassiltums.lv</w:t>
      </w:r>
      <w:r w:rsidRPr="00C2638F">
        <w:rPr>
          <w:rFonts w:ascii="Times New Roman" w:hAnsi="Times New Roman"/>
          <w:color w:val="auto"/>
          <w:kern w:val="36"/>
          <w:sz w:val="24"/>
          <w:szCs w:val="24"/>
          <w:lang w:val="lv-LV"/>
        </w:rPr>
        <w:t xml:space="preserve"> līdz </w:t>
      </w:r>
      <w:r w:rsidRPr="00C2638F">
        <w:rPr>
          <w:rStyle w:val="Strong"/>
          <w:rFonts w:ascii="Times New Roman" w:hAnsi="Times New Roman"/>
          <w:color w:val="auto"/>
          <w:kern w:val="36"/>
          <w:sz w:val="24"/>
          <w:szCs w:val="24"/>
          <w:lang w:val="lv-LV"/>
        </w:rPr>
        <w:t>202</w:t>
      </w:r>
      <w:r w:rsidR="006A22B5" w:rsidRPr="00C2638F">
        <w:rPr>
          <w:rStyle w:val="Strong"/>
          <w:rFonts w:ascii="Times New Roman" w:hAnsi="Times New Roman"/>
          <w:color w:val="auto"/>
          <w:kern w:val="36"/>
          <w:sz w:val="24"/>
          <w:szCs w:val="24"/>
          <w:lang w:val="lv-LV"/>
        </w:rPr>
        <w:t>3</w:t>
      </w:r>
      <w:r w:rsidRPr="00C2638F">
        <w:rPr>
          <w:rStyle w:val="Strong"/>
          <w:rFonts w:ascii="Times New Roman" w:hAnsi="Times New Roman"/>
          <w:color w:val="auto"/>
          <w:kern w:val="36"/>
          <w:sz w:val="24"/>
          <w:szCs w:val="24"/>
          <w:lang w:val="lv-LV"/>
        </w:rPr>
        <w:t xml:space="preserve">. gada </w:t>
      </w:r>
      <w:r w:rsidR="00DB14BB" w:rsidRPr="00C2638F">
        <w:rPr>
          <w:rStyle w:val="Strong"/>
          <w:rFonts w:ascii="Times New Roman" w:hAnsi="Times New Roman"/>
          <w:color w:val="auto"/>
          <w:kern w:val="36"/>
          <w:sz w:val="24"/>
          <w:szCs w:val="24"/>
          <w:lang w:val="lv-LV"/>
        </w:rPr>
        <w:t>15</w:t>
      </w:r>
      <w:r w:rsidR="006A22B5" w:rsidRPr="00C2638F">
        <w:rPr>
          <w:rStyle w:val="Strong"/>
          <w:rFonts w:ascii="Times New Roman" w:hAnsi="Times New Roman"/>
          <w:color w:val="auto"/>
          <w:kern w:val="36"/>
          <w:sz w:val="24"/>
          <w:szCs w:val="24"/>
          <w:lang w:val="lv-LV"/>
        </w:rPr>
        <w:t xml:space="preserve">. </w:t>
      </w:r>
      <w:r w:rsidR="00E05B02" w:rsidRPr="00C2638F">
        <w:rPr>
          <w:rStyle w:val="Strong"/>
          <w:rFonts w:ascii="Times New Roman" w:hAnsi="Times New Roman"/>
          <w:color w:val="auto"/>
          <w:kern w:val="36"/>
          <w:sz w:val="24"/>
          <w:szCs w:val="24"/>
          <w:lang w:val="lv-LV"/>
        </w:rPr>
        <w:t xml:space="preserve">novembra </w:t>
      </w:r>
      <w:r w:rsidRPr="00C2638F">
        <w:rPr>
          <w:rStyle w:val="Strong"/>
          <w:rFonts w:ascii="Times New Roman" w:hAnsi="Times New Roman"/>
          <w:color w:val="auto"/>
          <w:kern w:val="36"/>
          <w:sz w:val="24"/>
          <w:szCs w:val="24"/>
          <w:lang w:val="lv-LV"/>
        </w:rPr>
        <w:t>plkst. 11:00.</w:t>
      </w:r>
    </w:p>
    <w:p w14:paraId="472B5998" w14:textId="77777777" w:rsidR="00210FDC" w:rsidRPr="00C2638F" w:rsidRDefault="00210FDC" w:rsidP="00D17C02">
      <w:pPr>
        <w:pStyle w:val="NormalWeb"/>
        <w:shd w:val="clear" w:color="auto" w:fill="FFFFFF"/>
        <w:ind w:right="-902"/>
        <w:jc w:val="both"/>
        <w:outlineLvl w:val="1"/>
        <w:rPr>
          <w:rFonts w:ascii="Times New Roman" w:hAnsi="Times New Roman"/>
          <w:b/>
          <w:color w:val="auto"/>
          <w:kern w:val="36"/>
          <w:sz w:val="24"/>
          <w:szCs w:val="24"/>
          <w:lang w:val="lv-LV"/>
        </w:rPr>
      </w:pPr>
      <w:r w:rsidRPr="00C2638F">
        <w:rPr>
          <w:rFonts w:ascii="Times New Roman" w:hAnsi="Times New Roman"/>
          <w:b/>
          <w:color w:val="auto"/>
          <w:kern w:val="36"/>
          <w:sz w:val="24"/>
          <w:szCs w:val="24"/>
          <w:lang w:val="lv-LV"/>
        </w:rPr>
        <w:t>1.7. Piedāvājumu atvēršanas vieta un laiks</w:t>
      </w:r>
    </w:p>
    <w:p w14:paraId="6518E965" w14:textId="6049E0AC" w:rsidR="00210FDC" w:rsidRPr="00C2638F" w:rsidRDefault="00210FDC" w:rsidP="00D17C02">
      <w:pPr>
        <w:pStyle w:val="ListParagraph"/>
        <w:tabs>
          <w:tab w:val="left" w:pos="960"/>
        </w:tabs>
        <w:ind w:left="0" w:right="-902"/>
        <w:jc w:val="both"/>
        <w:rPr>
          <w:rFonts w:ascii="Times New Roman" w:hAnsi="Times New Roman" w:cs="Times New Roman"/>
          <w:sz w:val="24"/>
          <w:szCs w:val="24"/>
          <w:lang w:val="lv-LV"/>
        </w:rPr>
      </w:pPr>
      <w:r w:rsidRPr="00C2638F">
        <w:rPr>
          <w:rFonts w:ascii="Times New Roman" w:hAnsi="Times New Roman" w:cs="Times New Roman"/>
          <w:sz w:val="24"/>
          <w:szCs w:val="24"/>
          <w:lang w:val="lv-LV"/>
        </w:rPr>
        <w:t xml:space="preserve"> 1.7.1. Piedāvājumu atvēršana notiek SIA “</w:t>
      </w:r>
      <w:r w:rsidR="00E05B02" w:rsidRPr="00C2638F">
        <w:rPr>
          <w:rFonts w:ascii="Times New Roman" w:hAnsi="Times New Roman" w:cs="Times New Roman"/>
          <w:sz w:val="24"/>
          <w:szCs w:val="24"/>
          <w:lang w:val="lv-LV"/>
        </w:rPr>
        <w:t xml:space="preserve">Jūrmalas siltums </w:t>
      </w:r>
      <w:r w:rsidRPr="00C2638F">
        <w:rPr>
          <w:rFonts w:ascii="Times New Roman" w:hAnsi="Times New Roman" w:cs="Times New Roman"/>
          <w:sz w:val="24"/>
          <w:szCs w:val="24"/>
          <w:lang w:val="lv-LV"/>
        </w:rPr>
        <w:t xml:space="preserve">” birojā, </w:t>
      </w:r>
      <w:r w:rsidR="00E05B02" w:rsidRPr="00C2638F">
        <w:rPr>
          <w:rFonts w:ascii="Times New Roman" w:hAnsi="Times New Roman" w:cs="Times New Roman"/>
          <w:sz w:val="24"/>
          <w:szCs w:val="24"/>
          <w:lang w:val="lv-LV"/>
        </w:rPr>
        <w:t>Slokas ielā 47A</w:t>
      </w:r>
      <w:r w:rsidRPr="00C2638F">
        <w:rPr>
          <w:rFonts w:ascii="Times New Roman" w:hAnsi="Times New Roman" w:cs="Times New Roman"/>
          <w:sz w:val="24"/>
          <w:szCs w:val="24"/>
          <w:lang w:val="lv-LV"/>
        </w:rPr>
        <w:t>,</w:t>
      </w:r>
      <w:r w:rsidR="00FA0E58" w:rsidRPr="00C2638F">
        <w:rPr>
          <w:rFonts w:ascii="Times New Roman" w:hAnsi="Times New Roman" w:cs="Times New Roman"/>
          <w:sz w:val="24"/>
          <w:szCs w:val="24"/>
          <w:lang w:val="lv-LV"/>
        </w:rPr>
        <w:t xml:space="preserve"> Jūrmalā</w:t>
      </w:r>
      <w:r w:rsidRPr="00C2638F">
        <w:rPr>
          <w:rFonts w:ascii="Times New Roman" w:hAnsi="Times New Roman" w:cs="Times New Roman"/>
          <w:sz w:val="24"/>
          <w:szCs w:val="24"/>
          <w:lang w:val="lv-LV"/>
        </w:rPr>
        <w:t xml:space="preserve"> </w:t>
      </w:r>
      <w:r w:rsidR="00FA0E58" w:rsidRPr="00C2638F">
        <w:rPr>
          <w:rFonts w:ascii="Times New Roman" w:hAnsi="Times New Roman" w:cs="Times New Roman"/>
          <w:sz w:val="24"/>
          <w:szCs w:val="24"/>
          <w:lang w:val="lv-LV"/>
        </w:rPr>
        <w:t xml:space="preserve">pēc </w:t>
      </w:r>
      <w:r w:rsidRPr="00C2638F">
        <w:rPr>
          <w:rFonts w:ascii="Times New Roman" w:hAnsi="Times New Roman" w:cs="Times New Roman"/>
          <w:sz w:val="24"/>
          <w:szCs w:val="24"/>
          <w:lang w:val="lv-LV"/>
        </w:rPr>
        <w:t>202</w:t>
      </w:r>
      <w:r w:rsidR="006A22B5" w:rsidRPr="00C2638F">
        <w:rPr>
          <w:rFonts w:ascii="Times New Roman" w:hAnsi="Times New Roman" w:cs="Times New Roman"/>
          <w:sz w:val="24"/>
          <w:szCs w:val="24"/>
          <w:lang w:val="lv-LV"/>
        </w:rPr>
        <w:t>3</w:t>
      </w:r>
      <w:r w:rsidRPr="00C2638F">
        <w:rPr>
          <w:rFonts w:ascii="Times New Roman" w:hAnsi="Times New Roman" w:cs="Times New Roman"/>
          <w:sz w:val="24"/>
          <w:szCs w:val="24"/>
          <w:lang w:val="lv-LV"/>
        </w:rPr>
        <w:t xml:space="preserve">. gada </w:t>
      </w:r>
      <w:r w:rsidR="002F7EC0" w:rsidRPr="00C2638F">
        <w:rPr>
          <w:rFonts w:ascii="Times New Roman" w:hAnsi="Times New Roman" w:cs="Times New Roman"/>
          <w:sz w:val="24"/>
          <w:szCs w:val="24"/>
          <w:lang w:val="lv-LV"/>
        </w:rPr>
        <w:t>15</w:t>
      </w:r>
      <w:r w:rsidRPr="00C2638F">
        <w:rPr>
          <w:rFonts w:ascii="Times New Roman" w:hAnsi="Times New Roman" w:cs="Times New Roman"/>
          <w:sz w:val="24"/>
          <w:szCs w:val="24"/>
          <w:lang w:val="lv-LV"/>
        </w:rPr>
        <w:t xml:space="preserve">. </w:t>
      </w:r>
      <w:r w:rsidR="00E05B02" w:rsidRPr="00C2638F">
        <w:rPr>
          <w:rFonts w:ascii="Times New Roman" w:hAnsi="Times New Roman" w:cs="Times New Roman"/>
          <w:sz w:val="24"/>
          <w:szCs w:val="24"/>
          <w:lang w:val="lv-LV"/>
        </w:rPr>
        <w:t xml:space="preserve">novembra </w:t>
      </w:r>
      <w:r w:rsidRPr="00C2638F">
        <w:rPr>
          <w:rFonts w:ascii="Times New Roman" w:hAnsi="Times New Roman" w:cs="Times New Roman"/>
          <w:sz w:val="24"/>
          <w:szCs w:val="24"/>
          <w:lang w:val="lv-LV"/>
        </w:rPr>
        <w:t>plkst. 11:</w:t>
      </w:r>
      <w:r w:rsidR="002F7EC0" w:rsidRPr="00C2638F">
        <w:rPr>
          <w:rFonts w:ascii="Times New Roman" w:hAnsi="Times New Roman" w:cs="Times New Roman"/>
          <w:sz w:val="24"/>
          <w:szCs w:val="24"/>
          <w:lang w:val="lv-LV"/>
        </w:rPr>
        <w:t xml:space="preserve">00 </w:t>
      </w:r>
      <w:r w:rsidRPr="00C2638F">
        <w:rPr>
          <w:rFonts w:ascii="Times New Roman" w:hAnsi="Times New Roman" w:cs="Times New Roman"/>
          <w:sz w:val="24"/>
          <w:szCs w:val="24"/>
          <w:lang w:val="lv-LV"/>
        </w:rPr>
        <w:t>tūlīt pēc piedāvājumu iesniegšanas termiņa beigām.</w:t>
      </w: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210FDC" w:rsidRPr="00C2638F" w14:paraId="37CBEA21" w14:textId="77777777" w:rsidTr="00382D12">
        <w:tc>
          <w:tcPr>
            <w:tcW w:w="9209" w:type="dxa"/>
          </w:tcPr>
          <w:p w14:paraId="07BEA4FB" w14:textId="38823C05" w:rsidR="00210FDC" w:rsidRPr="00C2638F" w:rsidRDefault="00210FDC" w:rsidP="00D17C02">
            <w:pPr>
              <w:pStyle w:val="ListParagraph"/>
              <w:tabs>
                <w:tab w:val="left" w:pos="960"/>
              </w:tabs>
              <w:ind w:left="-105" w:right="-902"/>
              <w:jc w:val="both"/>
              <w:rPr>
                <w:rFonts w:ascii="Times New Roman" w:hAnsi="Times New Roman" w:cs="Times New Roman"/>
                <w:sz w:val="24"/>
                <w:szCs w:val="24"/>
                <w:lang w:val="lv-LV"/>
              </w:rPr>
            </w:pPr>
            <w:r w:rsidRPr="00C2638F">
              <w:rPr>
                <w:rFonts w:ascii="Times New Roman" w:hAnsi="Times New Roman" w:cs="Times New Roman"/>
                <w:sz w:val="24"/>
                <w:szCs w:val="24"/>
                <w:lang w:val="lv-LV"/>
              </w:rPr>
              <w:t xml:space="preserve"> 1.7.2. Piedāvājumu atvēršanas sanāksme </w:t>
            </w:r>
            <w:r w:rsidR="006A22B5" w:rsidRPr="00C2638F">
              <w:rPr>
                <w:rFonts w:ascii="Times New Roman" w:hAnsi="Times New Roman" w:cs="Times New Roman"/>
                <w:sz w:val="24"/>
                <w:szCs w:val="24"/>
                <w:lang w:val="lv-LV"/>
              </w:rPr>
              <w:t xml:space="preserve">ir </w:t>
            </w:r>
            <w:r w:rsidR="00E05B02" w:rsidRPr="00C2638F">
              <w:rPr>
                <w:rFonts w:ascii="Times New Roman" w:hAnsi="Times New Roman" w:cs="Times New Roman"/>
                <w:sz w:val="24"/>
                <w:szCs w:val="24"/>
                <w:lang w:val="lv-LV"/>
              </w:rPr>
              <w:t>slēgta</w:t>
            </w:r>
            <w:r w:rsidRPr="00C2638F">
              <w:rPr>
                <w:rFonts w:ascii="Times New Roman" w:hAnsi="Times New Roman" w:cs="Times New Roman"/>
                <w:sz w:val="24"/>
                <w:szCs w:val="24"/>
                <w:lang w:val="lv-LV"/>
              </w:rPr>
              <w:t>.</w:t>
            </w:r>
          </w:p>
        </w:tc>
      </w:tr>
    </w:tbl>
    <w:p w14:paraId="24E1CFA1" w14:textId="2EB26684" w:rsidR="00210FDC" w:rsidRPr="00C2638F" w:rsidRDefault="00210FDC" w:rsidP="00210FDC">
      <w:pPr>
        <w:autoSpaceDE w:val="0"/>
        <w:autoSpaceDN w:val="0"/>
        <w:adjustRightInd w:val="0"/>
        <w:spacing w:after="0" w:line="240" w:lineRule="auto"/>
        <w:jc w:val="both"/>
        <w:rPr>
          <w:rFonts w:ascii="Times New Roman" w:hAnsi="Times New Roman"/>
          <w:color w:val="000000"/>
          <w:sz w:val="24"/>
          <w:szCs w:val="24"/>
        </w:rPr>
      </w:pPr>
      <w:r w:rsidRPr="00C2638F">
        <w:rPr>
          <w:rFonts w:ascii="Times New Roman" w:hAnsi="Times New Roman"/>
          <w:b/>
          <w:bCs/>
          <w:color w:val="000000"/>
          <w:sz w:val="24"/>
          <w:szCs w:val="24"/>
        </w:rPr>
        <w:t>1.8. Pied</w:t>
      </w:r>
      <w:r w:rsidRPr="00C2638F">
        <w:rPr>
          <w:rFonts w:ascii="Times New Roman" w:hAnsi="Times New Roman"/>
          <w:b/>
          <w:color w:val="000000"/>
          <w:sz w:val="24"/>
          <w:szCs w:val="24"/>
        </w:rPr>
        <w:t>ā</w:t>
      </w:r>
      <w:r w:rsidRPr="00C2638F">
        <w:rPr>
          <w:rFonts w:ascii="Times New Roman" w:hAnsi="Times New Roman"/>
          <w:b/>
          <w:bCs/>
          <w:color w:val="000000"/>
          <w:sz w:val="24"/>
          <w:szCs w:val="24"/>
        </w:rPr>
        <w:t>v</w:t>
      </w:r>
      <w:r w:rsidRPr="00C2638F">
        <w:rPr>
          <w:rFonts w:ascii="Times New Roman" w:hAnsi="Times New Roman"/>
          <w:b/>
          <w:color w:val="000000"/>
          <w:sz w:val="24"/>
          <w:szCs w:val="24"/>
        </w:rPr>
        <w:t>ā</w:t>
      </w:r>
      <w:r w:rsidRPr="00C2638F">
        <w:rPr>
          <w:rFonts w:ascii="Times New Roman" w:hAnsi="Times New Roman"/>
          <w:b/>
          <w:bCs/>
          <w:color w:val="000000"/>
          <w:sz w:val="24"/>
          <w:szCs w:val="24"/>
        </w:rPr>
        <w:t>juma der</w:t>
      </w:r>
      <w:r w:rsidRPr="00C2638F">
        <w:rPr>
          <w:rFonts w:ascii="Times New Roman" w:hAnsi="Times New Roman"/>
          <w:b/>
          <w:color w:val="000000"/>
          <w:sz w:val="24"/>
          <w:szCs w:val="24"/>
        </w:rPr>
        <w:t>ī</w:t>
      </w:r>
      <w:r w:rsidRPr="00C2638F">
        <w:rPr>
          <w:rFonts w:ascii="Times New Roman" w:hAnsi="Times New Roman"/>
          <w:b/>
          <w:bCs/>
          <w:color w:val="000000"/>
          <w:sz w:val="24"/>
          <w:szCs w:val="24"/>
        </w:rPr>
        <w:t>guma termi</w:t>
      </w:r>
      <w:r w:rsidRPr="00C2638F">
        <w:rPr>
          <w:rFonts w:ascii="Times New Roman" w:hAnsi="Times New Roman"/>
          <w:b/>
          <w:color w:val="000000"/>
          <w:sz w:val="24"/>
          <w:szCs w:val="24"/>
        </w:rPr>
        <w:t>ņ</w:t>
      </w:r>
      <w:r w:rsidRPr="00C2638F">
        <w:rPr>
          <w:rFonts w:ascii="Times New Roman" w:hAnsi="Times New Roman"/>
          <w:b/>
          <w:bCs/>
          <w:color w:val="000000"/>
          <w:sz w:val="24"/>
          <w:szCs w:val="24"/>
        </w:rPr>
        <w:t>š</w:t>
      </w:r>
      <w:r w:rsidRPr="00C2638F">
        <w:rPr>
          <w:rFonts w:ascii="Times New Roman" w:hAnsi="Times New Roman"/>
          <w:bCs/>
          <w:color w:val="000000"/>
          <w:sz w:val="24"/>
          <w:szCs w:val="24"/>
        </w:rPr>
        <w:t>:</w:t>
      </w:r>
      <w:r w:rsidRPr="00C2638F">
        <w:rPr>
          <w:rFonts w:ascii="Times New Roman" w:hAnsi="Times New Roman"/>
          <w:b/>
          <w:bCs/>
          <w:color w:val="000000"/>
          <w:sz w:val="24"/>
          <w:szCs w:val="24"/>
        </w:rPr>
        <w:t xml:space="preserve"> </w:t>
      </w:r>
      <w:r w:rsidRPr="00C2638F">
        <w:rPr>
          <w:rFonts w:ascii="Times New Roman" w:hAnsi="Times New Roman"/>
          <w:color w:val="000000"/>
          <w:sz w:val="24"/>
          <w:szCs w:val="24"/>
        </w:rPr>
        <w:t>30 (trīsdesmit) dienas.</w:t>
      </w:r>
    </w:p>
    <w:p w14:paraId="6645FD13" w14:textId="77777777" w:rsidR="000B2193" w:rsidRPr="00C2638F" w:rsidRDefault="000B2193" w:rsidP="00210FDC">
      <w:pPr>
        <w:autoSpaceDE w:val="0"/>
        <w:autoSpaceDN w:val="0"/>
        <w:adjustRightInd w:val="0"/>
        <w:spacing w:after="0" w:line="240" w:lineRule="auto"/>
        <w:jc w:val="both"/>
        <w:rPr>
          <w:rFonts w:ascii="Times New Roman" w:hAnsi="Times New Roman"/>
          <w:color w:val="000000"/>
          <w:sz w:val="24"/>
          <w:szCs w:val="24"/>
        </w:rPr>
      </w:pPr>
    </w:p>
    <w:p w14:paraId="05E70C96" w14:textId="77777777" w:rsidR="00210FDC" w:rsidRPr="00C2638F" w:rsidRDefault="00210FDC" w:rsidP="00210FDC">
      <w:pPr>
        <w:autoSpaceDE w:val="0"/>
        <w:autoSpaceDN w:val="0"/>
        <w:adjustRightInd w:val="0"/>
        <w:spacing w:after="0" w:line="240" w:lineRule="auto"/>
        <w:jc w:val="both"/>
        <w:rPr>
          <w:rFonts w:ascii="Times New Roman" w:hAnsi="Times New Roman"/>
          <w:b/>
          <w:bCs/>
          <w:color w:val="000000"/>
          <w:sz w:val="24"/>
          <w:szCs w:val="24"/>
          <w:u w:val="single"/>
        </w:rPr>
      </w:pPr>
      <w:r w:rsidRPr="00C2638F">
        <w:rPr>
          <w:rFonts w:ascii="Times New Roman" w:hAnsi="Times New Roman"/>
          <w:b/>
          <w:bCs/>
          <w:color w:val="000000"/>
          <w:sz w:val="24"/>
          <w:szCs w:val="24"/>
          <w:u w:val="single"/>
        </w:rPr>
        <w:t>2. Pras</w:t>
      </w:r>
      <w:r w:rsidRPr="00C2638F">
        <w:rPr>
          <w:rFonts w:ascii="Times New Roman" w:hAnsi="Times New Roman"/>
          <w:b/>
          <w:color w:val="000000"/>
          <w:sz w:val="24"/>
          <w:szCs w:val="24"/>
          <w:u w:val="single"/>
        </w:rPr>
        <w:t>ī</w:t>
      </w:r>
      <w:r w:rsidRPr="00C2638F">
        <w:rPr>
          <w:rFonts w:ascii="Times New Roman" w:hAnsi="Times New Roman"/>
          <w:b/>
          <w:bCs/>
          <w:color w:val="000000"/>
          <w:sz w:val="24"/>
          <w:szCs w:val="24"/>
          <w:u w:val="single"/>
        </w:rPr>
        <w:t>bas pretendentiem: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2"/>
      </w:tblGrid>
      <w:tr w:rsidR="00210FDC" w:rsidRPr="00C2638F" w14:paraId="3A11D5A2" w14:textId="77777777" w:rsidTr="00382D12">
        <w:tc>
          <w:tcPr>
            <w:tcW w:w="4962" w:type="dxa"/>
          </w:tcPr>
          <w:p w14:paraId="0BDA99B5" w14:textId="77777777" w:rsidR="00210FDC" w:rsidRPr="00C2638F" w:rsidRDefault="00210FDC" w:rsidP="00382D12">
            <w:pPr>
              <w:spacing w:after="0" w:line="240" w:lineRule="auto"/>
              <w:rPr>
                <w:rFonts w:ascii="Times New Roman" w:hAnsi="Times New Roman"/>
                <w:b/>
                <w:bCs/>
                <w:sz w:val="24"/>
                <w:szCs w:val="24"/>
              </w:rPr>
            </w:pPr>
            <w:r w:rsidRPr="00C2638F">
              <w:rPr>
                <w:rFonts w:ascii="Times New Roman" w:hAnsi="Times New Roman"/>
                <w:b/>
                <w:bCs/>
                <w:sz w:val="24"/>
                <w:szCs w:val="24"/>
              </w:rPr>
              <w:t>Prasība:</w:t>
            </w:r>
          </w:p>
        </w:tc>
        <w:tc>
          <w:tcPr>
            <w:tcW w:w="4252" w:type="dxa"/>
          </w:tcPr>
          <w:p w14:paraId="5C47659B" w14:textId="77777777" w:rsidR="00210FDC" w:rsidRPr="00C2638F" w:rsidRDefault="00210FDC" w:rsidP="00382D12">
            <w:pPr>
              <w:spacing w:after="0" w:line="240" w:lineRule="auto"/>
              <w:rPr>
                <w:rFonts w:ascii="Times New Roman" w:hAnsi="Times New Roman"/>
                <w:b/>
                <w:bCs/>
                <w:sz w:val="24"/>
                <w:szCs w:val="24"/>
              </w:rPr>
            </w:pPr>
            <w:r w:rsidRPr="00C2638F">
              <w:rPr>
                <w:rFonts w:ascii="Times New Roman" w:hAnsi="Times New Roman"/>
                <w:b/>
                <w:bCs/>
                <w:sz w:val="24"/>
                <w:szCs w:val="24"/>
              </w:rPr>
              <w:t>Iesniedzamais dokuments:</w:t>
            </w:r>
          </w:p>
        </w:tc>
      </w:tr>
      <w:tr w:rsidR="00210FDC" w:rsidRPr="00C2638F" w14:paraId="0A4CE0AE" w14:textId="77777777" w:rsidTr="00382D12">
        <w:tc>
          <w:tcPr>
            <w:tcW w:w="4962" w:type="dxa"/>
          </w:tcPr>
          <w:p w14:paraId="593D7806" w14:textId="77777777" w:rsidR="00210FDC" w:rsidRPr="00C2638F" w:rsidRDefault="00210FDC" w:rsidP="00382D12">
            <w:pPr>
              <w:pStyle w:val="NoSpacing"/>
              <w:jc w:val="both"/>
              <w:rPr>
                <w:b/>
              </w:rPr>
            </w:pPr>
            <w:r w:rsidRPr="00C2638F">
              <w:rPr>
                <w:b/>
              </w:rPr>
              <w:t>2.1.</w:t>
            </w:r>
            <w:r w:rsidRPr="00C2638F">
              <w:t xml:space="preserve"> </w:t>
            </w:r>
            <w:r w:rsidRPr="00C2638F">
              <w:rPr>
                <w:b/>
              </w:rPr>
              <w:t>Pretendents</w:t>
            </w:r>
            <w:r w:rsidRPr="00C2638F">
              <w:t> ir piegādātājs, kurš ir iesniedzis piedāvājumu.</w:t>
            </w:r>
            <w:r w:rsidRPr="00C2638F">
              <w:rPr>
                <w:b/>
              </w:rPr>
              <w:t xml:space="preserve"> Piegādātājs</w:t>
            </w:r>
            <w:r w:rsidRPr="00C2638F">
              <w:t> var būt fiziskā vai juridiskā persona vai pasūtītājs, šādu personu apvienība jebkurā to kombinācijā, kas attiecīgi piedāvā tirgū sniegt pakalpojumus.</w:t>
            </w:r>
          </w:p>
        </w:tc>
        <w:tc>
          <w:tcPr>
            <w:tcW w:w="4252" w:type="dxa"/>
            <w:vAlign w:val="center"/>
          </w:tcPr>
          <w:p w14:paraId="263265A8" w14:textId="0D3D0B31" w:rsidR="00210FDC" w:rsidRPr="00C2638F" w:rsidRDefault="00210FDC" w:rsidP="00382D12">
            <w:pPr>
              <w:pStyle w:val="NoSpacing"/>
            </w:pPr>
            <w:r w:rsidRPr="00C2638F">
              <w:rPr>
                <w:b/>
              </w:rPr>
              <w:t>a)</w:t>
            </w:r>
            <w:r w:rsidRPr="00C2638F">
              <w:t xml:space="preserve"> Pieteikums dalībai </w:t>
            </w:r>
            <w:r w:rsidR="002F7EC0" w:rsidRPr="00C2638F">
              <w:t xml:space="preserve">Cenu aptaujā </w:t>
            </w:r>
            <w:r w:rsidRPr="00C2638F">
              <w:t>(pēc formas – nolikuma 1. pielikums).</w:t>
            </w:r>
          </w:p>
          <w:p w14:paraId="7672B1F3" w14:textId="77777777" w:rsidR="00210FDC" w:rsidRPr="00C2638F" w:rsidRDefault="00210FDC" w:rsidP="00382D12">
            <w:pPr>
              <w:pStyle w:val="NoSpacing"/>
            </w:pPr>
            <w:r w:rsidRPr="00C2638F">
              <w:rPr>
                <w:b/>
              </w:rPr>
              <w:t>b)</w:t>
            </w:r>
            <w:r w:rsidRPr="00C2638F">
              <w:t xml:space="preserve"> Finanšu piedāvājums (pēc formas – nolikuma 2. pielikums).</w:t>
            </w:r>
          </w:p>
          <w:p w14:paraId="2921A1E7" w14:textId="745F3C52" w:rsidR="00210FDC" w:rsidRPr="00C2638F" w:rsidRDefault="00210FDC" w:rsidP="00382D12">
            <w:pPr>
              <w:pStyle w:val="NoSpacing"/>
            </w:pPr>
            <w:r w:rsidRPr="00C2638F">
              <w:rPr>
                <w:b/>
              </w:rPr>
              <w:t>c)</w:t>
            </w:r>
            <w:r w:rsidRPr="00C2638F">
              <w:t xml:space="preserve"> Tehniskās specifikācijas/</w:t>
            </w:r>
            <w:r w:rsidR="00E05B02" w:rsidRPr="00C2638F">
              <w:t xml:space="preserve"> </w:t>
            </w:r>
            <w:r w:rsidRPr="00C2638F">
              <w:t>pēc formas - nolikuma 3</w:t>
            </w:r>
            <w:r w:rsidR="00B1108F" w:rsidRPr="00C2638F">
              <w:t>.</w:t>
            </w:r>
            <w:r w:rsidRPr="00C2638F">
              <w:t>pielikums).</w:t>
            </w:r>
          </w:p>
        </w:tc>
      </w:tr>
      <w:tr w:rsidR="00D33F6F" w:rsidRPr="00C2638F" w14:paraId="473A7AD6" w14:textId="77777777" w:rsidTr="00382D12">
        <w:tc>
          <w:tcPr>
            <w:tcW w:w="4962" w:type="dxa"/>
          </w:tcPr>
          <w:p w14:paraId="0C165D19" w14:textId="0E4C1298" w:rsidR="002F7EC0" w:rsidRPr="00C2638F" w:rsidRDefault="00D33F6F" w:rsidP="002F7EC0">
            <w:pPr>
              <w:spacing w:after="0" w:line="240" w:lineRule="auto"/>
              <w:rPr>
                <w:rFonts w:ascii="Times New Roman" w:eastAsia="Times New Roman" w:hAnsi="Times New Roman"/>
                <w:sz w:val="24"/>
                <w:szCs w:val="24"/>
              </w:rPr>
            </w:pPr>
            <w:r w:rsidRPr="00C2638F">
              <w:rPr>
                <w:rFonts w:ascii="Times New Roman" w:hAnsi="Times New Roman"/>
                <w:b/>
                <w:sz w:val="24"/>
                <w:szCs w:val="24"/>
              </w:rPr>
              <w:lastRenderedPageBreak/>
              <w:t>2.</w:t>
            </w:r>
            <w:r w:rsidR="00E05B02" w:rsidRPr="00C2638F">
              <w:rPr>
                <w:rFonts w:ascii="Times New Roman" w:hAnsi="Times New Roman"/>
                <w:b/>
                <w:sz w:val="24"/>
                <w:szCs w:val="24"/>
              </w:rPr>
              <w:t>2</w:t>
            </w:r>
            <w:r w:rsidRPr="00C2638F">
              <w:rPr>
                <w:rFonts w:ascii="Times New Roman" w:hAnsi="Times New Roman"/>
                <w:b/>
                <w:sz w:val="24"/>
                <w:szCs w:val="24"/>
              </w:rPr>
              <w:t xml:space="preserve">. </w:t>
            </w:r>
            <w:r w:rsidRPr="00C2638F">
              <w:rPr>
                <w:rFonts w:ascii="Times New Roman" w:hAnsi="Times New Roman"/>
                <w:bCs/>
                <w:sz w:val="24"/>
                <w:szCs w:val="24"/>
              </w:rPr>
              <w:t>Pretendenta rīcībā ir visi nepieciešamie resursi savlaicīgai un kvalitatīvai līguma izpildei, tajā skaitā</w:t>
            </w:r>
            <w:r w:rsidR="002F7EC0" w:rsidRPr="00C2638F">
              <w:rPr>
                <w:rFonts w:ascii="Times New Roman" w:hAnsi="Times New Roman"/>
                <w:bCs/>
                <w:sz w:val="24"/>
                <w:szCs w:val="24"/>
              </w:rPr>
              <w:t xml:space="preserve">, operatīvai </w:t>
            </w:r>
            <w:r w:rsidRPr="00C2638F">
              <w:rPr>
                <w:rFonts w:ascii="Times New Roman" w:hAnsi="Times New Roman"/>
                <w:bCs/>
                <w:sz w:val="24"/>
                <w:szCs w:val="24"/>
              </w:rPr>
              <w:t xml:space="preserve"> </w:t>
            </w:r>
            <w:r w:rsidR="002F7EC0" w:rsidRPr="00C2638F">
              <w:rPr>
                <w:rFonts w:ascii="Times New Roman" w:eastAsia="Times New Roman" w:hAnsi="Times New Roman"/>
                <w:sz w:val="24"/>
                <w:szCs w:val="24"/>
              </w:rPr>
              <w:t>ierašanās nodrošināšanai objektā pēc izsaukuma (avārijas gadījumā, būtisku defektu novēršanai, ierašanās objektā pēc izsaukuma</w:t>
            </w:r>
          </w:p>
          <w:p w14:paraId="3315118B" w14:textId="77777777" w:rsidR="00D33F6F" w:rsidRPr="00C2638F" w:rsidRDefault="00D33F6F" w:rsidP="00D33F6F">
            <w:pPr>
              <w:tabs>
                <w:tab w:val="left" w:pos="851"/>
              </w:tabs>
              <w:spacing w:after="0" w:line="240" w:lineRule="auto"/>
              <w:jc w:val="both"/>
              <w:rPr>
                <w:rFonts w:ascii="Times New Roman" w:hAnsi="Times New Roman"/>
                <w:bCs/>
                <w:i/>
                <w:color w:val="FF0000"/>
                <w:sz w:val="24"/>
                <w:szCs w:val="24"/>
              </w:rPr>
            </w:pPr>
          </w:p>
          <w:p w14:paraId="4A4EC096" w14:textId="77777777" w:rsidR="00D33F6F" w:rsidRPr="00C2638F" w:rsidRDefault="00D33F6F" w:rsidP="00D33F6F">
            <w:pPr>
              <w:tabs>
                <w:tab w:val="left" w:pos="851"/>
              </w:tabs>
              <w:spacing w:after="0" w:line="240" w:lineRule="auto"/>
              <w:jc w:val="both"/>
              <w:rPr>
                <w:rFonts w:ascii="Times New Roman" w:hAnsi="Times New Roman"/>
                <w:bCs/>
                <w:i/>
                <w:color w:val="FF0000"/>
                <w:sz w:val="24"/>
                <w:szCs w:val="24"/>
              </w:rPr>
            </w:pPr>
          </w:p>
          <w:p w14:paraId="4A3F1215" w14:textId="77777777" w:rsidR="00D33F6F" w:rsidRPr="00C2638F" w:rsidRDefault="00D33F6F" w:rsidP="00D33F6F">
            <w:pPr>
              <w:tabs>
                <w:tab w:val="left" w:pos="851"/>
              </w:tabs>
              <w:spacing w:after="0" w:line="240" w:lineRule="auto"/>
              <w:jc w:val="both"/>
              <w:rPr>
                <w:rFonts w:ascii="Times New Roman" w:hAnsi="Times New Roman"/>
                <w:bCs/>
                <w:i/>
                <w:color w:val="FF0000"/>
                <w:sz w:val="24"/>
                <w:szCs w:val="24"/>
              </w:rPr>
            </w:pPr>
          </w:p>
          <w:p w14:paraId="70A5966E" w14:textId="77777777" w:rsidR="00D33F6F" w:rsidRPr="00C2638F" w:rsidRDefault="00D33F6F" w:rsidP="00D33F6F">
            <w:pPr>
              <w:tabs>
                <w:tab w:val="left" w:pos="851"/>
              </w:tabs>
              <w:spacing w:after="0" w:line="240" w:lineRule="auto"/>
              <w:jc w:val="both"/>
              <w:rPr>
                <w:rFonts w:ascii="Times New Roman" w:hAnsi="Times New Roman"/>
                <w:bCs/>
                <w:i/>
                <w:color w:val="FF0000"/>
                <w:sz w:val="24"/>
                <w:szCs w:val="24"/>
              </w:rPr>
            </w:pPr>
          </w:p>
          <w:p w14:paraId="1B88DBE5" w14:textId="77777777" w:rsidR="00D33F6F" w:rsidRPr="00C2638F" w:rsidRDefault="00D33F6F" w:rsidP="00D33F6F">
            <w:pPr>
              <w:tabs>
                <w:tab w:val="left" w:pos="851"/>
              </w:tabs>
              <w:spacing w:after="0" w:line="240" w:lineRule="auto"/>
              <w:jc w:val="both"/>
              <w:rPr>
                <w:rFonts w:ascii="Times New Roman" w:hAnsi="Times New Roman"/>
                <w:bCs/>
                <w:i/>
                <w:color w:val="FF0000"/>
                <w:sz w:val="24"/>
                <w:szCs w:val="24"/>
              </w:rPr>
            </w:pPr>
          </w:p>
          <w:p w14:paraId="6C68A340" w14:textId="77777777" w:rsidR="00D33F6F" w:rsidRPr="00C2638F" w:rsidRDefault="00D33F6F" w:rsidP="00D33F6F">
            <w:pPr>
              <w:tabs>
                <w:tab w:val="left" w:pos="851"/>
              </w:tabs>
              <w:spacing w:after="0" w:line="240" w:lineRule="auto"/>
              <w:jc w:val="both"/>
              <w:rPr>
                <w:rFonts w:ascii="Times New Roman" w:hAnsi="Times New Roman"/>
                <w:bCs/>
                <w:i/>
                <w:color w:val="FF0000"/>
                <w:sz w:val="24"/>
                <w:szCs w:val="24"/>
              </w:rPr>
            </w:pPr>
          </w:p>
        </w:tc>
        <w:tc>
          <w:tcPr>
            <w:tcW w:w="4252" w:type="dxa"/>
          </w:tcPr>
          <w:p w14:paraId="054BBDE6" w14:textId="5F921672" w:rsidR="00D33F6F" w:rsidRPr="00C2638F" w:rsidRDefault="00D33F6F" w:rsidP="00D33F6F">
            <w:pPr>
              <w:pStyle w:val="NoSpacing"/>
              <w:jc w:val="both"/>
              <w:rPr>
                <w:lang w:eastAsia="en-US"/>
              </w:rPr>
            </w:pPr>
            <w:r w:rsidRPr="00C2638F">
              <w:rPr>
                <w:bCs/>
              </w:rPr>
              <w:t xml:space="preserve">a) Dokuments, kas apliecina Pretendenta </w:t>
            </w:r>
            <w:r w:rsidR="002F7EC0" w:rsidRPr="00C2638F">
              <w:rPr>
                <w:bCs/>
              </w:rPr>
              <w:t>pieredzi dabas gāzes katlu māju tehniskās apkopes un remontdarbu pakalpojumu sniegšanā</w:t>
            </w:r>
            <w:r w:rsidRPr="00C2638F">
              <w:rPr>
                <w:bCs/>
              </w:rPr>
              <w:t>.</w:t>
            </w:r>
          </w:p>
          <w:p w14:paraId="0F8D9FDC" w14:textId="4A7F1BBD" w:rsidR="00D33F6F" w:rsidRPr="00C2638F" w:rsidRDefault="00D33F6F" w:rsidP="002F7EC0">
            <w:pPr>
              <w:pStyle w:val="NoSpacing"/>
              <w:jc w:val="both"/>
              <w:rPr>
                <w:lang w:eastAsia="en-US"/>
              </w:rPr>
            </w:pPr>
          </w:p>
        </w:tc>
      </w:tr>
    </w:tbl>
    <w:p w14:paraId="289B637A" w14:textId="77777777" w:rsidR="00210FDC" w:rsidRPr="00C2638F" w:rsidRDefault="00210FDC" w:rsidP="00210FDC">
      <w:pPr>
        <w:rPr>
          <w:rFonts w:ascii="Times New Roman" w:hAnsi="Times New Roman"/>
          <w:sz w:val="24"/>
          <w:szCs w:val="24"/>
        </w:rPr>
      </w:pPr>
    </w:p>
    <w:p w14:paraId="6C43FB8F" w14:textId="77777777" w:rsidR="00210FDC" w:rsidRPr="00C2638F" w:rsidRDefault="00210FDC" w:rsidP="00210FDC">
      <w:pPr>
        <w:spacing w:after="0" w:line="240" w:lineRule="auto"/>
        <w:jc w:val="center"/>
        <w:rPr>
          <w:rFonts w:ascii="Times New Roman" w:hAnsi="Times New Roman"/>
          <w:b/>
          <w:sz w:val="24"/>
          <w:szCs w:val="24"/>
        </w:rPr>
      </w:pPr>
      <w:r w:rsidRPr="00C2638F">
        <w:rPr>
          <w:rFonts w:ascii="Times New Roman" w:hAnsi="Times New Roman"/>
          <w:b/>
          <w:sz w:val="24"/>
          <w:szCs w:val="24"/>
        </w:rPr>
        <w:t>3. PIEDĀVĀJUMA IZVĒRTĒŠANAS KRITĒRIJS</w:t>
      </w:r>
    </w:p>
    <w:p w14:paraId="07169EA7" w14:textId="77777777" w:rsidR="00210FDC" w:rsidRPr="00C2638F" w:rsidRDefault="00210FDC" w:rsidP="00210FDC">
      <w:pPr>
        <w:spacing w:after="0" w:line="240" w:lineRule="auto"/>
        <w:jc w:val="center"/>
        <w:rPr>
          <w:rFonts w:ascii="Times New Roman" w:hAnsi="Times New Roman"/>
          <w:b/>
          <w:sz w:val="24"/>
          <w:szCs w:val="24"/>
        </w:rPr>
      </w:pPr>
    </w:p>
    <w:p w14:paraId="09D13055" w14:textId="6F7A5C2B" w:rsidR="00210FDC" w:rsidRPr="00C2638F" w:rsidRDefault="00210FDC" w:rsidP="00210FDC">
      <w:pPr>
        <w:spacing w:after="0"/>
        <w:jc w:val="both"/>
        <w:rPr>
          <w:rFonts w:ascii="Times New Roman" w:hAnsi="Times New Roman"/>
          <w:iCs/>
          <w:sz w:val="24"/>
          <w:szCs w:val="24"/>
        </w:rPr>
      </w:pPr>
      <w:r w:rsidRPr="00C2638F">
        <w:rPr>
          <w:rFonts w:ascii="Times New Roman" w:hAnsi="Times New Roman"/>
          <w:b/>
          <w:iCs/>
          <w:sz w:val="24"/>
          <w:szCs w:val="24"/>
        </w:rPr>
        <w:t xml:space="preserve">3.1. </w:t>
      </w:r>
      <w:r w:rsidRPr="00C2638F">
        <w:rPr>
          <w:rFonts w:ascii="Times New Roman" w:hAnsi="Times New Roman"/>
          <w:iCs/>
          <w:sz w:val="24"/>
          <w:szCs w:val="24"/>
        </w:rPr>
        <w:t xml:space="preserve">Komisija piešķir līguma slēgšanas tiesības </w:t>
      </w:r>
      <w:r w:rsidR="00E05B02" w:rsidRPr="00C2638F">
        <w:rPr>
          <w:rFonts w:ascii="Times New Roman" w:hAnsi="Times New Roman"/>
          <w:iCs/>
          <w:sz w:val="24"/>
          <w:szCs w:val="24"/>
        </w:rPr>
        <w:t>lētākajam</w:t>
      </w:r>
      <w:r w:rsidRPr="00C2638F">
        <w:rPr>
          <w:rFonts w:ascii="Times New Roman" w:hAnsi="Times New Roman"/>
          <w:iCs/>
          <w:sz w:val="24"/>
          <w:szCs w:val="24"/>
        </w:rPr>
        <w:t xml:space="preserve"> piedāvājumam, kuru nosaka, ņemot vērā tikai </w:t>
      </w:r>
      <w:r w:rsidRPr="00C2638F">
        <w:rPr>
          <w:rFonts w:ascii="Times New Roman" w:hAnsi="Times New Roman"/>
          <w:b/>
          <w:iCs/>
          <w:sz w:val="24"/>
          <w:szCs w:val="24"/>
        </w:rPr>
        <w:t>piedāvāto kopējo cenu</w:t>
      </w:r>
      <w:r w:rsidRPr="00C2638F">
        <w:rPr>
          <w:rFonts w:ascii="Times New Roman" w:hAnsi="Times New Roman"/>
          <w:iCs/>
          <w:sz w:val="24"/>
          <w:szCs w:val="24"/>
        </w:rPr>
        <w:t>.</w:t>
      </w:r>
      <w:r w:rsidR="00A262D5" w:rsidRPr="00C2638F">
        <w:rPr>
          <w:rFonts w:ascii="Times New Roman" w:hAnsi="Times New Roman"/>
          <w:iCs/>
          <w:sz w:val="24"/>
          <w:szCs w:val="24"/>
        </w:rPr>
        <w:t xml:space="preserve"> Pretendentu  iesniegtie piedāvājumi, kuri nav apmeklējuši objektus uz vietas  tiks atzīti par neatbilstošiem cenu aptaujas  prasībām.</w:t>
      </w:r>
    </w:p>
    <w:p w14:paraId="3937E12E" w14:textId="77777777" w:rsidR="00210FDC" w:rsidRPr="00C2638F" w:rsidRDefault="00210FDC" w:rsidP="00210FDC">
      <w:pPr>
        <w:spacing w:after="0"/>
        <w:jc w:val="both"/>
        <w:rPr>
          <w:rFonts w:ascii="Times New Roman" w:hAnsi="Times New Roman"/>
          <w:iCs/>
          <w:sz w:val="24"/>
          <w:szCs w:val="24"/>
        </w:rPr>
      </w:pPr>
      <w:r w:rsidRPr="00C2638F">
        <w:rPr>
          <w:rFonts w:ascii="Times New Roman" w:hAnsi="Times New Roman"/>
          <w:b/>
          <w:iCs/>
          <w:sz w:val="24"/>
          <w:szCs w:val="24"/>
        </w:rPr>
        <w:t xml:space="preserve">3.2. </w:t>
      </w:r>
      <w:r w:rsidRPr="00C2638F">
        <w:rPr>
          <w:rFonts w:ascii="Times New Roman" w:hAnsi="Times New Roman"/>
          <w:iCs/>
          <w:sz w:val="24"/>
          <w:szCs w:val="24"/>
        </w:rPr>
        <w:t>Komisija izvēlas piedāvājumu ar viszemāko cenu, kas atbilst noteikumu un tā pielikumu prasībām, nav atzīts par nepamatoti lētu</w:t>
      </w:r>
      <w:r w:rsidRPr="00C2638F">
        <w:rPr>
          <w:rFonts w:ascii="Times New Roman" w:hAnsi="Times New Roman"/>
          <w:sz w:val="24"/>
          <w:szCs w:val="24"/>
        </w:rPr>
        <w:t>.</w:t>
      </w:r>
    </w:p>
    <w:p w14:paraId="41F31D2C" w14:textId="77777777" w:rsidR="00912998" w:rsidRPr="00C2638F" w:rsidRDefault="00912998" w:rsidP="00210FDC">
      <w:pPr>
        <w:spacing w:after="0" w:line="240" w:lineRule="auto"/>
        <w:jc w:val="center"/>
        <w:rPr>
          <w:rFonts w:ascii="Times New Roman" w:hAnsi="Times New Roman"/>
          <w:b/>
          <w:sz w:val="24"/>
          <w:szCs w:val="24"/>
        </w:rPr>
      </w:pPr>
    </w:p>
    <w:p w14:paraId="390E5C31" w14:textId="77777777" w:rsidR="00912998" w:rsidRPr="00C2638F" w:rsidRDefault="00912998" w:rsidP="00210FDC">
      <w:pPr>
        <w:spacing w:after="0" w:line="240" w:lineRule="auto"/>
        <w:jc w:val="center"/>
        <w:rPr>
          <w:rFonts w:ascii="Times New Roman" w:hAnsi="Times New Roman"/>
          <w:b/>
          <w:sz w:val="24"/>
          <w:szCs w:val="24"/>
        </w:rPr>
      </w:pPr>
    </w:p>
    <w:p w14:paraId="77EB512A" w14:textId="77777777" w:rsidR="00912998" w:rsidRPr="00C2638F" w:rsidRDefault="00912998" w:rsidP="007F5DB5">
      <w:pPr>
        <w:spacing w:after="0" w:line="240" w:lineRule="auto"/>
        <w:rPr>
          <w:rFonts w:ascii="Times New Roman" w:hAnsi="Times New Roman"/>
          <w:b/>
          <w:sz w:val="24"/>
          <w:szCs w:val="24"/>
        </w:rPr>
      </w:pPr>
    </w:p>
    <w:p w14:paraId="6ED4279B" w14:textId="76F38968" w:rsidR="00210FDC" w:rsidRPr="00C2638F" w:rsidRDefault="00210FDC" w:rsidP="00210FDC">
      <w:pPr>
        <w:spacing w:after="0" w:line="240" w:lineRule="auto"/>
        <w:jc w:val="center"/>
        <w:rPr>
          <w:rFonts w:ascii="Times New Roman" w:hAnsi="Times New Roman"/>
          <w:b/>
          <w:sz w:val="24"/>
          <w:szCs w:val="24"/>
        </w:rPr>
      </w:pPr>
      <w:r w:rsidRPr="00C2638F">
        <w:rPr>
          <w:rFonts w:ascii="Times New Roman" w:hAnsi="Times New Roman"/>
          <w:b/>
          <w:sz w:val="24"/>
          <w:szCs w:val="24"/>
        </w:rPr>
        <w:t>4. PIELIKUMI</w:t>
      </w:r>
    </w:p>
    <w:p w14:paraId="5C005720" w14:textId="77777777" w:rsidR="00210FDC" w:rsidRPr="00C2638F" w:rsidRDefault="00210FDC" w:rsidP="00210FDC">
      <w:pPr>
        <w:spacing w:after="0" w:line="240" w:lineRule="auto"/>
        <w:jc w:val="center"/>
        <w:rPr>
          <w:rFonts w:ascii="Times New Roman" w:hAnsi="Times New Roman"/>
          <w:b/>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210FDC" w:rsidRPr="00C2638F" w14:paraId="3580D21F" w14:textId="77777777" w:rsidTr="00382D12">
        <w:tc>
          <w:tcPr>
            <w:tcW w:w="1838" w:type="dxa"/>
          </w:tcPr>
          <w:p w14:paraId="141B3D2C" w14:textId="77777777" w:rsidR="00210FDC" w:rsidRPr="00C2638F" w:rsidRDefault="00210FDC" w:rsidP="00382D12">
            <w:pPr>
              <w:rPr>
                <w:rFonts w:ascii="Times New Roman" w:hAnsi="Times New Roman"/>
                <w:sz w:val="24"/>
                <w:szCs w:val="24"/>
              </w:rPr>
            </w:pPr>
            <w:bookmarkStart w:id="5" w:name="_Hlk148694473"/>
            <w:r w:rsidRPr="00C2638F">
              <w:rPr>
                <w:rFonts w:ascii="Times New Roman" w:hAnsi="Times New Roman"/>
                <w:b/>
                <w:sz w:val="24"/>
                <w:szCs w:val="24"/>
              </w:rPr>
              <w:t>1.pielikums</w:t>
            </w:r>
            <w:bookmarkEnd w:id="5"/>
          </w:p>
        </w:tc>
        <w:tc>
          <w:tcPr>
            <w:tcW w:w="7229" w:type="dxa"/>
          </w:tcPr>
          <w:p w14:paraId="74066C97" w14:textId="04184CB0" w:rsidR="00210FDC" w:rsidRPr="00C2638F" w:rsidRDefault="00B1108F" w:rsidP="00382D12">
            <w:pPr>
              <w:rPr>
                <w:rFonts w:ascii="Times New Roman" w:hAnsi="Times New Roman"/>
                <w:sz w:val="24"/>
                <w:szCs w:val="24"/>
              </w:rPr>
            </w:pPr>
            <w:r w:rsidRPr="00C2638F">
              <w:rPr>
                <w:rFonts w:ascii="Times New Roman" w:hAnsi="Times New Roman"/>
                <w:sz w:val="24"/>
                <w:szCs w:val="24"/>
              </w:rPr>
              <w:t>Pretendenta p</w:t>
            </w:r>
            <w:r w:rsidR="00210FDC" w:rsidRPr="00C2638F">
              <w:rPr>
                <w:rFonts w:ascii="Times New Roman" w:hAnsi="Times New Roman"/>
                <w:sz w:val="24"/>
                <w:szCs w:val="24"/>
              </w:rPr>
              <w:t>ieteikuma dalībai iepirkumā forma</w:t>
            </w:r>
          </w:p>
        </w:tc>
      </w:tr>
      <w:tr w:rsidR="00210FDC" w:rsidRPr="00C2638F" w14:paraId="0282F12F" w14:textId="77777777" w:rsidTr="00382D12">
        <w:tc>
          <w:tcPr>
            <w:tcW w:w="1838" w:type="dxa"/>
          </w:tcPr>
          <w:p w14:paraId="2A09AD14" w14:textId="77777777" w:rsidR="00210FDC" w:rsidRPr="00C2638F" w:rsidRDefault="00210FDC" w:rsidP="00382D12">
            <w:pPr>
              <w:rPr>
                <w:rFonts w:ascii="Times New Roman" w:hAnsi="Times New Roman"/>
                <w:sz w:val="24"/>
                <w:szCs w:val="24"/>
              </w:rPr>
            </w:pPr>
            <w:r w:rsidRPr="00C2638F">
              <w:rPr>
                <w:rFonts w:ascii="Times New Roman" w:hAnsi="Times New Roman"/>
                <w:b/>
                <w:sz w:val="24"/>
                <w:szCs w:val="24"/>
              </w:rPr>
              <w:t>2.pielikums</w:t>
            </w:r>
          </w:p>
        </w:tc>
        <w:tc>
          <w:tcPr>
            <w:tcW w:w="7229" w:type="dxa"/>
          </w:tcPr>
          <w:p w14:paraId="5041AC7C" w14:textId="77777777" w:rsidR="00210FDC" w:rsidRPr="00C2638F" w:rsidRDefault="00210FDC" w:rsidP="00382D12">
            <w:pPr>
              <w:rPr>
                <w:rFonts w:ascii="Times New Roman" w:hAnsi="Times New Roman"/>
                <w:sz w:val="24"/>
                <w:szCs w:val="24"/>
              </w:rPr>
            </w:pPr>
            <w:r w:rsidRPr="00C2638F">
              <w:rPr>
                <w:rFonts w:ascii="Times New Roman" w:hAnsi="Times New Roman"/>
                <w:sz w:val="24"/>
                <w:szCs w:val="24"/>
              </w:rPr>
              <w:t>Finanšu piedāvājuma forma</w:t>
            </w:r>
          </w:p>
        </w:tc>
      </w:tr>
      <w:tr w:rsidR="00210FDC" w:rsidRPr="00C2638F" w14:paraId="7C609211" w14:textId="77777777" w:rsidTr="00382D12">
        <w:tc>
          <w:tcPr>
            <w:tcW w:w="1838" w:type="dxa"/>
          </w:tcPr>
          <w:p w14:paraId="746B4D45" w14:textId="5FF05314" w:rsidR="00210FDC" w:rsidRPr="00C2638F" w:rsidRDefault="00E05B02" w:rsidP="00382D12">
            <w:pPr>
              <w:rPr>
                <w:rFonts w:ascii="Times New Roman" w:hAnsi="Times New Roman"/>
                <w:b/>
                <w:sz w:val="24"/>
                <w:szCs w:val="24"/>
              </w:rPr>
            </w:pPr>
            <w:r w:rsidRPr="00C2638F">
              <w:rPr>
                <w:rFonts w:ascii="Times New Roman" w:hAnsi="Times New Roman"/>
                <w:b/>
                <w:sz w:val="24"/>
                <w:szCs w:val="24"/>
              </w:rPr>
              <w:t>3</w:t>
            </w:r>
            <w:r w:rsidR="00210FDC" w:rsidRPr="00C2638F">
              <w:rPr>
                <w:rFonts w:ascii="Times New Roman" w:hAnsi="Times New Roman"/>
                <w:b/>
                <w:sz w:val="24"/>
                <w:szCs w:val="24"/>
              </w:rPr>
              <w:t>. pielikum</w:t>
            </w:r>
            <w:r w:rsidRPr="00C2638F">
              <w:rPr>
                <w:rFonts w:ascii="Times New Roman" w:hAnsi="Times New Roman"/>
                <w:b/>
                <w:sz w:val="24"/>
                <w:szCs w:val="24"/>
              </w:rPr>
              <w:t>s</w:t>
            </w:r>
          </w:p>
        </w:tc>
        <w:tc>
          <w:tcPr>
            <w:tcW w:w="7229" w:type="dxa"/>
          </w:tcPr>
          <w:p w14:paraId="53804EEC" w14:textId="77777777" w:rsidR="00210FDC" w:rsidRPr="00C2638F" w:rsidRDefault="00210FDC" w:rsidP="00382D12">
            <w:pPr>
              <w:rPr>
                <w:rFonts w:ascii="Times New Roman" w:hAnsi="Times New Roman"/>
                <w:sz w:val="24"/>
                <w:szCs w:val="24"/>
              </w:rPr>
            </w:pPr>
            <w:r w:rsidRPr="00C2638F">
              <w:rPr>
                <w:rFonts w:ascii="Times New Roman" w:hAnsi="Times New Roman"/>
                <w:sz w:val="24"/>
                <w:szCs w:val="24"/>
              </w:rPr>
              <w:t xml:space="preserve">Tehniskās specifikācijas/tehniskā piedāvājuma forma </w:t>
            </w:r>
          </w:p>
        </w:tc>
      </w:tr>
    </w:tbl>
    <w:p w14:paraId="7B7BF563" w14:textId="77777777" w:rsidR="00E05B02" w:rsidRPr="00C2638F" w:rsidRDefault="00E05B02" w:rsidP="00210FDC">
      <w:pPr>
        <w:pStyle w:val="Default"/>
        <w:jc w:val="center"/>
        <w:rPr>
          <w:b/>
          <w:bCs/>
        </w:rPr>
      </w:pPr>
    </w:p>
    <w:p w14:paraId="575C730F" w14:textId="77777777" w:rsidR="00E05B02" w:rsidRPr="00C2638F" w:rsidRDefault="00E05B02" w:rsidP="00210FDC">
      <w:pPr>
        <w:pStyle w:val="Default"/>
        <w:jc w:val="center"/>
        <w:rPr>
          <w:b/>
          <w:bCs/>
        </w:rPr>
      </w:pPr>
    </w:p>
    <w:p w14:paraId="54D550E3" w14:textId="77777777" w:rsidR="00E05B02" w:rsidRPr="00C2638F" w:rsidRDefault="00E05B02" w:rsidP="00210FDC">
      <w:pPr>
        <w:pStyle w:val="Default"/>
        <w:jc w:val="center"/>
        <w:rPr>
          <w:b/>
          <w:bCs/>
        </w:rPr>
      </w:pPr>
    </w:p>
    <w:p w14:paraId="3984C227" w14:textId="77777777" w:rsidR="00E05B02" w:rsidRPr="00C2638F" w:rsidRDefault="00E05B02" w:rsidP="00210FDC">
      <w:pPr>
        <w:pStyle w:val="Default"/>
        <w:jc w:val="center"/>
        <w:rPr>
          <w:b/>
          <w:bCs/>
        </w:rPr>
      </w:pPr>
    </w:p>
    <w:p w14:paraId="20C5C565" w14:textId="77777777" w:rsidR="00E05B02" w:rsidRPr="00C2638F" w:rsidRDefault="00E05B02" w:rsidP="00210FDC">
      <w:pPr>
        <w:pStyle w:val="Default"/>
        <w:jc w:val="center"/>
        <w:rPr>
          <w:b/>
          <w:bCs/>
        </w:rPr>
      </w:pPr>
    </w:p>
    <w:p w14:paraId="4F5C0667" w14:textId="77777777" w:rsidR="00E05B02" w:rsidRPr="00C2638F" w:rsidRDefault="00E05B02" w:rsidP="00210FDC">
      <w:pPr>
        <w:pStyle w:val="Default"/>
        <w:jc w:val="center"/>
        <w:rPr>
          <w:b/>
          <w:bCs/>
        </w:rPr>
      </w:pPr>
    </w:p>
    <w:p w14:paraId="6362F3CF" w14:textId="77777777" w:rsidR="00E05B02" w:rsidRPr="00C2638F" w:rsidRDefault="00E05B02" w:rsidP="00210FDC">
      <w:pPr>
        <w:pStyle w:val="Default"/>
        <w:jc w:val="center"/>
        <w:rPr>
          <w:b/>
          <w:bCs/>
        </w:rPr>
      </w:pPr>
    </w:p>
    <w:p w14:paraId="6060FD1B" w14:textId="77777777" w:rsidR="00E05B02" w:rsidRPr="00C2638F" w:rsidRDefault="00E05B02" w:rsidP="00210FDC">
      <w:pPr>
        <w:pStyle w:val="Default"/>
        <w:jc w:val="center"/>
        <w:rPr>
          <w:b/>
          <w:bCs/>
        </w:rPr>
      </w:pPr>
    </w:p>
    <w:p w14:paraId="7D251D3D" w14:textId="77777777" w:rsidR="00E05B02" w:rsidRPr="00C2638F" w:rsidRDefault="00E05B02" w:rsidP="00210FDC">
      <w:pPr>
        <w:pStyle w:val="Default"/>
        <w:jc w:val="center"/>
        <w:rPr>
          <w:b/>
          <w:bCs/>
        </w:rPr>
      </w:pPr>
    </w:p>
    <w:p w14:paraId="0774F5AD" w14:textId="77777777" w:rsidR="00E05B02" w:rsidRPr="00C2638F" w:rsidRDefault="00E05B02" w:rsidP="00210FDC">
      <w:pPr>
        <w:pStyle w:val="Default"/>
        <w:jc w:val="center"/>
        <w:rPr>
          <w:b/>
          <w:bCs/>
        </w:rPr>
      </w:pPr>
    </w:p>
    <w:p w14:paraId="1CB20FBE" w14:textId="77777777" w:rsidR="00A262D5" w:rsidRPr="00C2638F" w:rsidRDefault="00A262D5" w:rsidP="00210FDC">
      <w:pPr>
        <w:pStyle w:val="Default"/>
        <w:jc w:val="center"/>
        <w:rPr>
          <w:b/>
          <w:bCs/>
        </w:rPr>
      </w:pPr>
    </w:p>
    <w:p w14:paraId="59C22DF4" w14:textId="77777777" w:rsidR="00A262D5" w:rsidRPr="00C2638F" w:rsidRDefault="00A262D5" w:rsidP="00210FDC">
      <w:pPr>
        <w:pStyle w:val="Default"/>
        <w:jc w:val="center"/>
        <w:rPr>
          <w:b/>
          <w:bCs/>
        </w:rPr>
      </w:pPr>
    </w:p>
    <w:p w14:paraId="1585741D" w14:textId="77777777" w:rsidR="00A262D5" w:rsidRPr="00C2638F" w:rsidRDefault="00A262D5" w:rsidP="00210FDC">
      <w:pPr>
        <w:pStyle w:val="Default"/>
        <w:jc w:val="center"/>
        <w:rPr>
          <w:b/>
          <w:bCs/>
        </w:rPr>
      </w:pPr>
    </w:p>
    <w:p w14:paraId="64ED2810" w14:textId="77777777" w:rsidR="00A262D5" w:rsidRDefault="00A262D5" w:rsidP="00210FDC">
      <w:pPr>
        <w:pStyle w:val="Default"/>
        <w:jc w:val="center"/>
        <w:rPr>
          <w:b/>
          <w:bCs/>
        </w:rPr>
      </w:pPr>
    </w:p>
    <w:p w14:paraId="46563D03" w14:textId="77777777" w:rsidR="00D3195B" w:rsidRDefault="00D3195B" w:rsidP="00210FDC">
      <w:pPr>
        <w:pStyle w:val="Default"/>
        <w:jc w:val="center"/>
        <w:rPr>
          <w:b/>
          <w:bCs/>
        </w:rPr>
      </w:pPr>
    </w:p>
    <w:p w14:paraId="2D008B2A" w14:textId="77777777" w:rsidR="00D3195B" w:rsidRDefault="00D3195B" w:rsidP="00210FDC">
      <w:pPr>
        <w:pStyle w:val="Default"/>
        <w:jc w:val="center"/>
        <w:rPr>
          <w:b/>
          <w:bCs/>
        </w:rPr>
      </w:pPr>
    </w:p>
    <w:p w14:paraId="4813DC4C" w14:textId="77777777" w:rsidR="00D3195B" w:rsidRDefault="00D3195B" w:rsidP="00210FDC">
      <w:pPr>
        <w:pStyle w:val="Default"/>
        <w:jc w:val="center"/>
        <w:rPr>
          <w:b/>
          <w:bCs/>
        </w:rPr>
      </w:pPr>
    </w:p>
    <w:p w14:paraId="527EBF51" w14:textId="77777777" w:rsidR="00D3195B" w:rsidRDefault="00D3195B" w:rsidP="00210FDC">
      <w:pPr>
        <w:pStyle w:val="Default"/>
        <w:jc w:val="center"/>
        <w:rPr>
          <w:b/>
          <w:bCs/>
        </w:rPr>
      </w:pPr>
    </w:p>
    <w:p w14:paraId="60537DD2" w14:textId="77777777" w:rsidR="00D3195B" w:rsidRDefault="00D3195B" w:rsidP="00210FDC">
      <w:pPr>
        <w:pStyle w:val="Default"/>
        <w:jc w:val="center"/>
        <w:rPr>
          <w:b/>
          <w:bCs/>
        </w:rPr>
      </w:pPr>
    </w:p>
    <w:p w14:paraId="20249807" w14:textId="77777777" w:rsidR="00D3195B" w:rsidRPr="00C2638F" w:rsidRDefault="00D3195B" w:rsidP="00210FDC">
      <w:pPr>
        <w:pStyle w:val="Default"/>
        <w:jc w:val="center"/>
        <w:rPr>
          <w:b/>
          <w:bCs/>
        </w:rPr>
      </w:pPr>
    </w:p>
    <w:p w14:paraId="6A2068CA" w14:textId="77777777" w:rsidR="00A262D5" w:rsidRPr="00C2638F" w:rsidRDefault="00A262D5" w:rsidP="00210FDC">
      <w:pPr>
        <w:pStyle w:val="Default"/>
        <w:jc w:val="center"/>
        <w:rPr>
          <w:b/>
          <w:bCs/>
        </w:rPr>
      </w:pPr>
    </w:p>
    <w:p w14:paraId="32AADDEC" w14:textId="77777777" w:rsidR="00E05B02" w:rsidRPr="00C2638F" w:rsidRDefault="00E05B02" w:rsidP="00210FDC">
      <w:pPr>
        <w:pStyle w:val="Default"/>
        <w:jc w:val="center"/>
        <w:rPr>
          <w:b/>
          <w:bCs/>
        </w:rPr>
      </w:pPr>
    </w:p>
    <w:p w14:paraId="6FBD6BA3" w14:textId="52200B6E" w:rsidR="00E05B02" w:rsidRPr="00C2638F" w:rsidRDefault="00E05B02" w:rsidP="00E05B02">
      <w:pPr>
        <w:pStyle w:val="Default"/>
        <w:jc w:val="right"/>
        <w:rPr>
          <w:b/>
        </w:rPr>
      </w:pPr>
      <w:r w:rsidRPr="00C2638F">
        <w:rPr>
          <w:b/>
        </w:rPr>
        <w:lastRenderedPageBreak/>
        <w:t>1.pielikums</w:t>
      </w:r>
    </w:p>
    <w:p w14:paraId="27FE0B0B" w14:textId="77777777" w:rsidR="00E05B02" w:rsidRPr="00C2638F" w:rsidRDefault="00E05B02" w:rsidP="00E05B02">
      <w:pPr>
        <w:pStyle w:val="Default"/>
        <w:jc w:val="right"/>
        <w:rPr>
          <w:b/>
        </w:rPr>
      </w:pPr>
    </w:p>
    <w:p w14:paraId="3C7C9079" w14:textId="77777777" w:rsidR="00E05B02" w:rsidRPr="00C2638F" w:rsidRDefault="00E05B02" w:rsidP="00E05B02">
      <w:pPr>
        <w:pStyle w:val="Default"/>
        <w:jc w:val="right"/>
        <w:rPr>
          <w:b/>
          <w:bCs/>
        </w:rPr>
      </w:pPr>
    </w:p>
    <w:p w14:paraId="0850B4A5" w14:textId="60106346" w:rsidR="00210FDC" w:rsidRPr="00C2638F" w:rsidRDefault="00210FDC" w:rsidP="00210FDC">
      <w:pPr>
        <w:pStyle w:val="Default"/>
        <w:jc w:val="center"/>
        <w:rPr>
          <w:b/>
          <w:bCs/>
        </w:rPr>
      </w:pPr>
      <w:r w:rsidRPr="00C2638F">
        <w:rPr>
          <w:b/>
          <w:bCs/>
        </w:rPr>
        <w:t>PRETENDENTA PIETEIKUMS DALĪBAI</w:t>
      </w:r>
    </w:p>
    <w:p w14:paraId="1B2ECAAD" w14:textId="3D59A4B9" w:rsidR="00210FDC" w:rsidRPr="00C2638F" w:rsidRDefault="00210FDC" w:rsidP="00210FDC">
      <w:pPr>
        <w:pStyle w:val="Default"/>
        <w:jc w:val="center"/>
      </w:pPr>
      <w:r w:rsidRPr="00C2638F">
        <w:rPr>
          <w:b/>
          <w:bCs/>
        </w:rPr>
        <w:t xml:space="preserve"> </w:t>
      </w:r>
      <w:bookmarkStart w:id="6" w:name="_Hlk148694625"/>
      <w:r w:rsidRPr="00C2638F">
        <w:rPr>
          <w:b/>
          <w:bCs/>
        </w:rPr>
        <w:t>SIA “</w:t>
      </w:r>
      <w:r w:rsidR="00E05B02" w:rsidRPr="00C2638F">
        <w:rPr>
          <w:b/>
          <w:bCs/>
        </w:rPr>
        <w:t xml:space="preserve">Jūrmalas siltums </w:t>
      </w:r>
      <w:r w:rsidRPr="00C2638F">
        <w:rPr>
          <w:b/>
          <w:bCs/>
        </w:rPr>
        <w:t xml:space="preserve">” RĪKOTAJĀ </w:t>
      </w:r>
      <w:r w:rsidR="00E05B02" w:rsidRPr="00C2638F">
        <w:rPr>
          <w:b/>
          <w:bCs/>
        </w:rPr>
        <w:t xml:space="preserve">cenu aptaujā </w:t>
      </w:r>
    </w:p>
    <w:p w14:paraId="4F46BEBA" w14:textId="20C75B28" w:rsidR="00210FDC" w:rsidRPr="00C2638F" w:rsidRDefault="002F7EC0" w:rsidP="00210FDC">
      <w:pPr>
        <w:jc w:val="center"/>
        <w:rPr>
          <w:rFonts w:ascii="Times New Roman" w:hAnsi="Times New Roman"/>
          <w:b/>
          <w:bCs/>
          <w:color w:val="000000"/>
          <w:sz w:val="24"/>
          <w:szCs w:val="24"/>
          <w:lang w:eastAsia="lv-LV"/>
        </w:rPr>
      </w:pPr>
      <w:bookmarkStart w:id="7" w:name="_Hlk149507178"/>
      <w:r w:rsidRPr="00C2638F">
        <w:rPr>
          <w:rFonts w:ascii="Times New Roman" w:hAnsi="Times New Roman"/>
          <w:b/>
          <w:bCs/>
          <w:sz w:val="24"/>
          <w:szCs w:val="24"/>
        </w:rPr>
        <w:t>“Gāzes katlumāju tehniskās apkopes un remontdarbu pakalpojumi</w:t>
      </w:r>
      <w:r w:rsidRPr="00C2638F" w:rsidDel="002F7EC0">
        <w:rPr>
          <w:rFonts w:ascii="Times New Roman" w:hAnsi="Times New Roman"/>
          <w:b/>
          <w:bCs/>
          <w:sz w:val="24"/>
          <w:szCs w:val="24"/>
        </w:rPr>
        <w:t xml:space="preserve"> </w:t>
      </w:r>
      <w:r w:rsidR="00210FDC" w:rsidRPr="00C2638F">
        <w:rPr>
          <w:rFonts w:ascii="Times New Roman" w:hAnsi="Times New Roman"/>
          <w:b/>
          <w:bCs/>
          <w:color w:val="000000"/>
          <w:sz w:val="24"/>
          <w:szCs w:val="24"/>
        </w:rPr>
        <w:t>(</w:t>
      </w:r>
      <w:r w:rsidR="00E05B02" w:rsidRPr="00C2638F">
        <w:rPr>
          <w:rFonts w:ascii="Times New Roman" w:hAnsi="Times New Roman"/>
          <w:b/>
          <w:bCs/>
          <w:color w:val="000000"/>
          <w:sz w:val="24"/>
          <w:szCs w:val="24"/>
        </w:rPr>
        <w:t xml:space="preserve">JS </w:t>
      </w:r>
      <w:r w:rsidRPr="00C2638F">
        <w:rPr>
          <w:rFonts w:ascii="Times New Roman" w:hAnsi="Times New Roman"/>
          <w:b/>
          <w:bCs/>
          <w:color w:val="000000"/>
          <w:sz w:val="24"/>
          <w:szCs w:val="24"/>
        </w:rPr>
        <w:t>31</w:t>
      </w:r>
      <w:r w:rsidR="00E05B02" w:rsidRPr="00C2638F">
        <w:rPr>
          <w:rFonts w:ascii="Times New Roman" w:hAnsi="Times New Roman"/>
          <w:b/>
          <w:bCs/>
          <w:color w:val="000000"/>
          <w:sz w:val="24"/>
          <w:szCs w:val="24"/>
        </w:rPr>
        <w:t>/</w:t>
      </w:r>
      <w:r w:rsidRPr="00C2638F">
        <w:rPr>
          <w:rFonts w:ascii="Times New Roman" w:hAnsi="Times New Roman"/>
          <w:b/>
          <w:bCs/>
          <w:color w:val="000000"/>
          <w:sz w:val="24"/>
          <w:szCs w:val="24"/>
        </w:rPr>
        <w:t>10</w:t>
      </w:r>
      <w:r w:rsidR="00E05B02" w:rsidRPr="00C2638F">
        <w:rPr>
          <w:rFonts w:ascii="Times New Roman" w:hAnsi="Times New Roman"/>
          <w:b/>
          <w:bCs/>
          <w:color w:val="000000"/>
          <w:sz w:val="24"/>
          <w:szCs w:val="24"/>
        </w:rPr>
        <w:t>/2023</w:t>
      </w:r>
      <w:r w:rsidR="00210FDC" w:rsidRPr="00C2638F">
        <w:rPr>
          <w:rFonts w:ascii="Times New Roman" w:hAnsi="Times New Roman"/>
          <w:b/>
          <w:bCs/>
          <w:color w:val="000000"/>
          <w:sz w:val="24"/>
          <w:szCs w:val="24"/>
        </w:rPr>
        <w:t>)</w:t>
      </w:r>
    </w:p>
    <w:bookmarkEnd w:id="6"/>
    <w:bookmarkEnd w:id="7"/>
    <w:p w14:paraId="680FB884" w14:textId="77777777" w:rsidR="00210FDC" w:rsidRPr="00C2638F" w:rsidRDefault="00210FDC" w:rsidP="00210FDC">
      <w:pPr>
        <w:pStyle w:val="Default"/>
        <w:jc w:val="both"/>
      </w:pPr>
      <w:r w:rsidRPr="00C2638F">
        <w:t xml:space="preserve">Pretendents______________________________________________ </w:t>
      </w:r>
    </w:p>
    <w:p w14:paraId="3E267CB7" w14:textId="77777777" w:rsidR="00210FDC" w:rsidRPr="00C2638F" w:rsidRDefault="00210FDC" w:rsidP="00210FDC">
      <w:pPr>
        <w:pStyle w:val="Default"/>
        <w:jc w:val="both"/>
      </w:pPr>
      <w:r w:rsidRPr="00C2638F">
        <w:t xml:space="preserve">                                      (pretendenta nosaukums) </w:t>
      </w:r>
    </w:p>
    <w:p w14:paraId="658B4D5F" w14:textId="77777777" w:rsidR="00210FDC" w:rsidRPr="00C2638F" w:rsidRDefault="00210FDC" w:rsidP="00210FDC">
      <w:pPr>
        <w:pStyle w:val="Default"/>
        <w:jc w:val="both"/>
      </w:pPr>
      <w:r w:rsidRPr="00C2638F">
        <w:t xml:space="preserve">reģ. Nr.,       </w:t>
      </w:r>
    </w:p>
    <w:p w14:paraId="2C242DFF" w14:textId="77777777" w:rsidR="00210FDC" w:rsidRPr="00C2638F" w:rsidRDefault="00210FDC" w:rsidP="00210FDC">
      <w:pPr>
        <w:pStyle w:val="Default"/>
        <w:jc w:val="both"/>
      </w:pPr>
      <w:r w:rsidRPr="00C2638F">
        <w:t xml:space="preserve">adrese, </w:t>
      </w:r>
    </w:p>
    <w:p w14:paraId="03056C7A" w14:textId="77777777" w:rsidR="00210FDC" w:rsidRPr="00C2638F" w:rsidRDefault="00210FDC" w:rsidP="00210FDC">
      <w:pPr>
        <w:pStyle w:val="Default"/>
        <w:jc w:val="both"/>
      </w:pPr>
      <w:r w:rsidRPr="00C2638F">
        <w:t xml:space="preserve">tā personā, </w:t>
      </w:r>
    </w:p>
    <w:p w14:paraId="021F39D3" w14:textId="77777777" w:rsidR="00210FDC" w:rsidRPr="00C2638F" w:rsidRDefault="00210FDC" w:rsidP="00210FDC">
      <w:pPr>
        <w:pStyle w:val="Default"/>
        <w:jc w:val="both"/>
      </w:pPr>
      <w:r w:rsidRPr="00C2638F">
        <w:t xml:space="preserve">(vadītāja vai pilnvarotās personas vārds un uzvārds, amats) </w:t>
      </w:r>
    </w:p>
    <w:p w14:paraId="02F9FB4C" w14:textId="77777777" w:rsidR="00210FDC" w:rsidRPr="00C2638F" w:rsidRDefault="00210FDC" w:rsidP="00210FDC">
      <w:pPr>
        <w:pStyle w:val="Default"/>
        <w:jc w:val="both"/>
      </w:pPr>
      <w:r w:rsidRPr="00C2638F">
        <w:t xml:space="preserve">kas darbojas uz ____________________________________________________ pamata, </w:t>
      </w:r>
    </w:p>
    <w:p w14:paraId="4B2A3A17" w14:textId="77777777" w:rsidR="00210FDC" w:rsidRPr="00C2638F" w:rsidRDefault="00210FDC" w:rsidP="00210FDC">
      <w:pPr>
        <w:pStyle w:val="Default"/>
        <w:jc w:val="both"/>
      </w:pPr>
      <w:r w:rsidRPr="00C2638F">
        <w:t xml:space="preserve">ar šī pieteikuma iesniegšanu: </w:t>
      </w:r>
    </w:p>
    <w:p w14:paraId="2E03725E" w14:textId="77777777" w:rsidR="00210FDC" w:rsidRPr="00C2638F" w:rsidRDefault="00210FDC" w:rsidP="00210FDC">
      <w:pPr>
        <w:pStyle w:val="Default"/>
        <w:jc w:val="both"/>
      </w:pPr>
      <w:r w:rsidRPr="00C2638F">
        <w:t xml:space="preserve">Apliecinām, ka: </w:t>
      </w:r>
    </w:p>
    <w:p w14:paraId="554753FE" w14:textId="77777777" w:rsidR="00210FDC" w:rsidRPr="00C2638F" w:rsidRDefault="00210FDC" w:rsidP="00210FDC">
      <w:pPr>
        <w:pStyle w:val="Default"/>
        <w:jc w:val="both"/>
      </w:pPr>
      <w:r w:rsidRPr="00C2638F">
        <w:t xml:space="preserve">- mūsu Pieteikums ir spēkā ___________dienas, sākot no pieteikumu iesniegšanas termiņa beigu datuma, tas mums būs saistošs un var tikt apstiprināts jebkurā brīdī līdz noteiktā perioda beigām; </w:t>
      </w:r>
    </w:p>
    <w:p w14:paraId="2C6E1AEE" w14:textId="739A198A" w:rsidR="00210FDC" w:rsidRPr="00C2638F" w:rsidRDefault="00210FDC" w:rsidP="00210FDC">
      <w:pPr>
        <w:pStyle w:val="Default"/>
        <w:jc w:val="both"/>
      </w:pPr>
      <w:r w:rsidRPr="00C2638F">
        <w:t>- mums ir nepieciešamās profesionālās, tehniskās un organizatoriskās spējas, personāls, finanšu resursi, iekārtas un cita fiziska infrastruktūra un resursi, kas nepieciešama potenciālā līgum</w:t>
      </w:r>
      <w:r w:rsidR="00B1108F" w:rsidRPr="00C2638F">
        <w:t>a</w:t>
      </w:r>
      <w:r w:rsidRPr="00C2638F">
        <w:t xml:space="preserve"> saistību izpildei; </w:t>
      </w:r>
    </w:p>
    <w:p w14:paraId="170BE645" w14:textId="77777777" w:rsidR="00210FDC" w:rsidRPr="00C2638F" w:rsidRDefault="00210FDC" w:rsidP="00210FDC">
      <w:pPr>
        <w:pStyle w:val="Default"/>
        <w:jc w:val="both"/>
      </w:pPr>
      <w:r w:rsidRPr="00C2638F">
        <w:t xml:space="preserve">- mūsu piedāvājumā iekļautā informācija un dokumenti ir pilnīgi un patiesi; </w:t>
      </w:r>
    </w:p>
    <w:p w14:paraId="3E8D9552" w14:textId="77777777" w:rsidR="00210FDC" w:rsidRPr="00C2638F" w:rsidRDefault="00210FDC" w:rsidP="00210FDC">
      <w:pPr>
        <w:pStyle w:val="Default"/>
        <w:jc w:val="both"/>
      </w:pPr>
      <w:r w:rsidRPr="00C2638F">
        <w:t xml:space="preserve">- esam iepazinušies ar visiem iepirkuma nolikuma dokumentiem. Mums ir pilnībā saprotami iepirkuma nosacījumi un prasības un esam gatavi slēgt līgumu, ievērojot iepirkuma noteikumus; </w:t>
      </w:r>
    </w:p>
    <w:p w14:paraId="58A643BA" w14:textId="77777777" w:rsidR="00210FDC" w:rsidRPr="00C2638F" w:rsidRDefault="00210FDC" w:rsidP="00210FDC">
      <w:pPr>
        <w:pStyle w:val="Default"/>
        <w:jc w:val="both"/>
      </w:pPr>
      <w:r w:rsidRPr="00C2638F">
        <w:t xml:space="preserve">- mēs, kā Pretendents vai persona, kura ir Pretendenta valdes vai padomes loceklis, patiesais labuma guvējs, </w:t>
      </w:r>
      <w:proofErr w:type="spellStart"/>
      <w:r w:rsidRPr="00C2638F">
        <w:t>pārstāvēttiesīgā</w:t>
      </w:r>
      <w:proofErr w:type="spellEnd"/>
      <w:r w:rsidRPr="00C2638F">
        <w:t xml:space="preserve">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šiem nodarījumiem: </w:t>
      </w:r>
    </w:p>
    <w:p w14:paraId="7D8127B5" w14:textId="77777777" w:rsidR="00210FDC" w:rsidRPr="00C2638F" w:rsidRDefault="00210FDC" w:rsidP="00210FDC">
      <w:pPr>
        <w:pStyle w:val="Default"/>
        <w:jc w:val="both"/>
      </w:pPr>
      <w:r w:rsidRPr="00C2638F">
        <w:t xml:space="preserve">- noziedzīgas organizācijas izveidošana, vadīšana, iesaistīšanās tajā vai tās sastāvā ietilpstošā organizētā grupā vai citā noziedzīgā formējumā vai piedalīšanās šādas organizācijas izdarītajos noziedzīgajos nodarījumos, </w:t>
      </w:r>
    </w:p>
    <w:p w14:paraId="5EDD5598" w14:textId="77777777" w:rsidR="00210FDC" w:rsidRPr="00C2638F" w:rsidRDefault="00210FDC" w:rsidP="00210FDC">
      <w:pPr>
        <w:pStyle w:val="Default"/>
        <w:jc w:val="both"/>
      </w:pPr>
      <w:r w:rsidRPr="00C2638F">
        <w:t xml:space="preserve">- 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6C299862" w14:textId="77777777" w:rsidR="00210FDC" w:rsidRPr="00C2638F" w:rsidRDefault="00210FDC" w:rsidP="00210FDC">
      <w:pPr>
        <w:pStyle w:val="Default"/>
        <w:jc w:val="both"/>
      </w:pPr>
      <w:r w:rsidRPr="00C2638F">
        <w:t xml:space="preserve">- krāpšana, piesavināšanās vai noziedzīgi iegūtu līdzekļu legalizēšana, </w:t>
      </w:r>
    </w:p>
    <w:p w14:paraId="12C7E496" w14:textId="79D2A9B5" w:rsidR="00210FDC" w:rsidRPr="00C2638F" w:rsidRDefault="00210FDC" w:rsidP="00210FDC">
      <w:pPr>
        <w:pStyle w:val="Default"/>
        <w:jc w:val="both"/>
      </w:pPr>
      <w:r w:rsidRPr="00C2638F">
        <w:t xml:space="preserve">- terorisms, terorisma finansēšana, teroristu grupas izveide vai organizēšana, ceļošana terorisma nolūkā, terorisma attaisnošana, aicinājums uz terorismu, terorisma draudi vai personas vervēšana vai apmācīšana terora aktu veikšanai, </w:t>
      </w:r>
    </w:p>
    <w:p w14:paraId="19990112" w14:textId="77777777" w:rsidR="00210FDC" w:rsidRPr="00C2638F" w:rsidRDefault="00210FDC" w:rsidP="00210FDC">
      <w:pPr>
        <w:pStyle w:val="Default"/>
        <w:jc w:val="both"/>
      </w:pPr>
      <w:r w:rsidRPr="00C2638F">
        <w:t xml:space="preserve">- cilvēku tirdzniecība, </w:t>
      </w:r>
    </w:p>
    <w:p w14:paraId="1DCADA52" w14:textId="77777777" w:rsidR="00210FDC" w:rsidRPr="00C2638F" w:rsidRDefault="00210FDC" w:rsidP="00210FDC">
      <w:pPr>
        <w:pStyle w:val="Default"/>
        <w:jc w:val="both"/>
      </w:pPr>
      <w:r w:rsidRPr="00C2638F">
        <w:t xml:space="preserve">- izvairīšanās no nodokļu vai tiem pielīdzināto maksājumu nomaksas; </w:t>
      </w:r>
    </w:p>
    <w:p w14:paraId="0A2639E9" w14:textId="77777777" w:rsidR="00210FDC" w:rsidRPr="00C2638F" w:rsidRDefault="00210FDC" w:rsidP="00210FDC">
      <w:pPr>
        <w:pStyle w:val="Default"/>
        <w:jc w:val="both"/>
      </w:pPr>
      <w:r w:rsidRPr="00C2638F">
        <w:t xml:space="preserve">- mums, kā uzņēmumam, nav pasludināts maksātnespējas process, apturēta saimnieciskā darbība vai mēs netiekam likvidēti; </w:t>
      </w:r>
    </w:p>
    <w:p w14:paraId="77884302" w14:textId="77777777" w:rsidR="00210FDC" w:rsidRPr="00C2638F" w:rsidRDefault="00210FDC" w:rsidP="00210FDC">
      <w:pPr>
        <w:pStyle w:val="Default"/>
        <w:jc w:val="both"/>
      </w:pPr>
      <w:r w:rsidRPr="00C2638F">
        <w:t xml:space="preserve">- mums kā Pretendentam </w:t>
      </w:r>
      <w:r w:rsidRPr="00C2638F">
        <w:rPr>
          <w:b/>
          <w:bCs/>
        </w:rPr>
        <w:t xml:space="preserve">nav konstatēti </w:t>
      </w:r>
      <w:r w:rsidRPr="00C2638F">
        <w:t xml:space="preserve">nodokļu parādi (tai skaitā valsts sociālās apdrošināšanas obligāto iemaksu parādi), kas kopsummā kādā no valstīm pārsniedz 150 EUR. </w:t>
      </w:r>
    </w:p>
    <w:p w14:paraId="417F99BD" w14:textId="77777777" w:rsidR="00210FDC" w:rsidRPr="00C2638F" w:rsidRDefault="00210FDC" w:rsidP="00210FDC">
      <w:pPr>
        <w:pStyle w:val="Default"/>
        <w:jc w:val="both"/>
      </w:pPr>
      <w:r w:rsidRPr="00C2638F">
        <w:t xml:space="preserve">- mēs saprotam, ka Pasūtītājs pārbaudīs informāciju pieejamajās publiskajās datu bāzēs par parādu neesamību uz Piedāvājuma iesniegšanas dienu un uz dienu, kad tiks </w:t>
      </w:r>
      <w:r w:rsidRPr="00C2638F">
        <w:lastRenderedPageBreak/>
        <w:t xml:space="preserve">pieņemts lēmums par iespējamu iepirkuma līguma slēgšanas tiesību piešķiršanu un šādā pārbaudē konstatētie parādi </w:t>
      </w:r>
      <w:r w:rsidRPr="00C2638F">
        <w:rPr>
          <w:b/>
          <w:bCs/>
        </w:rPr>
        <w:t>būs par iemeslu Piedāvājuma noraidīšanai</w:t>
      </w:r>
      <w:r w:rsidRPr="00C2638F">
        <w:t xml:space="preserve">; </w:t>
      </w:r>
    </w:p>
    <w:p w14:paraId="5739C4CC" w14:textId="77777777" w:rsidR="00210FDC" w:rsidRPr="00C2638F" w:rsidRDefault="00210FDC" w:rsidP="00210FDC">
      <w:pPr>
        <w:pStyle w:val="Default"/>
        <w:jc w:val="both"/>
        <w:rPr>
          <w:color w:val="auto"/>
        </w:rPr>
      </w:pPr>
      <w:r w:rsidRPr="00C2638F">
        <w:rPr>
          <w:color w:val="auto"/>
        </w:rPr>
        <w:t xml:space="preserve">- mēs, kā Pretendents,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 </w:t>
      </w:r>
    </w:p>
    <w:p w14:paraId="5E3F977B" w14:textId="77777777" w:rsidR="00210FDC" w:rsidRPr="00C2638F" w:rsidRDefault="00210FDC" w:rsidP="00210FDC">
      <w:pPr>
        <w:pStyle w:val="Default"/>
        <w:jc w:val="both"/>
        <w:rPr>
          <w:color w:val="auto"/>
        </w:rPr>
      </w:pPr>
      <w:r w:rsidRPr="00C2638F">
        <w:rPr>
          <w:color w:val="auto"/>
        </w:rPr>
        <w:t>- mēs, kā Pretendents, ar kompetentās institūcijas lēmumu, prokurora priekšrakstu par sodu vai tiesas spriedumu, kas stājies spēkā un kļuvis neapstrīdams un nepārsūdzams (a) 3 gadu laikā līdz piedāvājuma iesniegšanas dienai; (b) 12 mēnešu laikā līdz piedāvājuma iesniegšanas dienai), neesam atzīti par vainīgu un sodīti pārkāpumā, kas izpaužas kā:</w:t>
      </w:r>
    </w:p>
    <w:p w14:paraId="48A32D90" w14:textId="77777777" w:rsidR="00210FDC" w:rsidRPr="00C2638F" w:rsidRDefault="00210FDC" w:rsidP="00210FDC">
      <w:pPr>
        <w:pStyle w:val="Default"/>
        <w:jc w:val="both"/>
        <w:rPr>
          <w:color w:val="auto"/>
        </w:rPr>
      </w:pPr>
      <w:r w:rsidRPr="00C2638F">
        <w:rPr>
          <w:color w:val="auto"/>
        </w:rPr>
        <w:t xml:space="preserve">a) vienas vai vairāku personu nodarbināšanā, ja tām nav nepieciešamās darba atļaujas vai tās nav tiesīgas uzturēties Eiropas Savienības dalībvalstī, </w:t>
      </w:r>
    </w:p>
    <w:p w14:paraId="3717CC06" w14:textId="77777777" w:rsidR="00210FDC" w:rsidRPr="00C2638F" w:rsidRDefault="00210FDC" w:rsidP="00210FDC">
      <w:pPr>
        <w:pStyle w:val="Default"/>
        <w:jc w:val="both"/>
        <w:rPr>
          <w:color w:val="auto"/>
        </w:rPr>
      </w:pPr>
      <w:r w:rsidRPr="00C2638F">
        <w:rPr>
          <w:color w:val="auto"/>
        </w:rPr>
        <w:t xml:space="preserve">b) personas nodarbināšana bez rakstveidā noslēgta darba līguma, normatīvajos aktos noteiktajā termiņā neiesniedzot par šo personu informatīvo deklarāciju par darbiniekiem, kas iesniedzama par personām, kuras uzsāk darbu; </w:t>
      </w:r>
    </w:p>
    <w:p w14:paraId="26FACC6F" w14:textId="77777777" w:rsidR="00210FDC" w:rsidRPr="00C2638F" w:rsidRDefault="00210FDC" w:rsidP="00210FDC">
      <w:pPr>
        <w:pStyle w:val="Default"/>
        <w:jc w:val="both"/>
        <w:rPr>
          <w:color w:val="auto"/>
        </w:rPr>
      </w:pPr>
      <w:r w:rsidRPr="00C2638F">
        <w:rPr>
          <w:color w:val="auto"/>
        </w:rPr>
        <w:t xml:space="preserve">- attiecībā uz mums, kā Pretendentu, mūsu valdes vai padomes locekļiem, patieso labuma guvēju, </w:t>
      </w:r>
      <w:proofErr w:type="spellStart"/>
      <w:r w:rsidRPr="00C2638F">
        <w:rPr>
          <w:color w:val="auto"/>
        </w:rPr>
        <w:t>pārstāvēttiesīgām</w:t>
      </w:r>
      <w:proofErr w:type="spellEnd"/>
      <w:r w:rsidRPr="00C2638F">
        <w:rPr>
          <w:color w:val="auto"/>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iepirkuma noteiktā līguma izpildi; </w:t>
      </w:r>
    </w:p>
    <w:p w14:paraId="7E819862" w14:textId="77777777" w:rsidR="00210FDC" w:rsidRPr="00C2638F" w:rsidRDefault="00210FDC" w:rsidP="00210FDC">
      <w:pPr>
        <w:pStyle w:val="Default"/>
        <w:jc w:val="both"/>
        <w:rPr>
          <w:color w:val="auto"/>
        </w:rPr>
      </w:pPr>
      <w:r w:rsidRPr="00C2638F">
        <w:rPr>
          <w:color w:val="auto"/>
        </w:rPr>
        <w:t xml:space="preserve">- iepirkuma procedūras ietvaros iesniegtajā piedāvājuma cenā un cenā līguma izpildes laikā ir un būs iekļautas visas iespējamās izmaksas, kas saistītas ar līguma izpildi un mēs saprotam, ka Pasūtītājs neakceptēs nekādas papildus izmaksas; </w:t>
      </w:r>
    </w:p>
    <w:p w14:paraId="4CBFF48B" w14:textId="77777777" w:rsidR="00210FDC" w:rsidRPr="00C2638F" w:rsidRDefault="00210FDC" w:rsidP="00210FDC">
      <w:pPr>
        <w:pStyle w:val="Default"/>
        <w:jc w:val="both"/>
        <w:rPr>
          <w:color w:val="auto"/>
        </w:rPr>
      </w:pPr>
      <w:r w:rsidRPr="00C2638F">
        <w:rPr>
          <w:color w:val="auto"/>
        </w:rPr>
        <w:t xml:space="preserve">- apņemamies neveikt krāpnieciskas un koruptīvas darbības iepirkumu procesā, ievērot konkurenci regulējošo normatīvo aktu prasības, neiesaistīties konkurenci ierobežojošos darījumos un nepieļaut interešu konflikta situācijas savstarpējā sadarbībā; </w:t>
      </w:r>
    </w:p>
    <w:p w14:paraId="7B154598" w14:textId="77777777" w:rsidR="00210FDC" w:rsidRPr="00C2638F" w:rsidRDefault="00210FDC" w:rsidP="00210FDC">
      <w:pPr>
        <w:pStyle w:val="Default"/>
        <w:jc w:val="both"/>
        <w:rPr>
          <w:color w:val="auto"/>
        </w:rPr>
      </w:pPr>
      <w:r w:rsidRPr="00C2638F">
        <w:rPr>
          <w:color w:val="auto"/>
        </w:rPr>
        <w:t xml:space="preserve">- saskaņā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pretendenta izvēlē; </w:t>
      </w:r>
    </w:p>
    <w:p w14:paraId="7A1BD4E5" w14:textId="77777777" w:rsidR="00210FDC" w:rsidRPr="00C2638F" w:rsidRDefault="00210FDC" w:rsidP="00210FDC">
      <w:pPr>
        <w:pStyle w:val="Default"/>
        <w:jc w:val="both"/>
        <w:rPr>
          <w:color w:val="auto"/>
        </w:rPr>
      </w:pPr>
      <w:r w:rsidRPr="00C2638F">
        <w:rPr>
          <w:color w:val="auto"/>
        </w:rPr>
        <w:t xml:space="preserve">- mums nav konkurenci ierobežojošas priekšrocības iepirkuma procedūrā, neesam iesaistīti un ar mums saistīta juridiskā persona nav bijusi iesaistīta iepirkuma procedūras sagatavošanā. </w:t>
      </w:r>
    </w:p>
    <w:p w14:paraId="4FD0FC0D" w14:textId="77777777" w:rsidR="00210FDC" w:rsidRPr="00C2638F" w:rsidRDefault="00210FDC" w:rsidP="00210FDC">
      <w:pPr>
        <w:pStyle w:val="Default"/>
        <w:jc w:val="both"/>
        <w:rPr>
          <w:color w:val="auto"/>
        </w:rPr>
      </w:pPr>
    </w:p>
    <w:p w14:paraId="1F62526B" w14:textId="77777777" w:rsidR="00210FDC" w:rsidRPr="00C2638F" w:rsidRDefault="00210FDC" w:rsidP="00210FDC">
      <w:pPr>
        <w:pStyle w:val="Default"/>
        <w:rPr>
          <w:color w:val="auto"/>
        </w:rPr>
      </w:pPr>
      <w:r w:rsidRPr="00C2638F">
        <w:t>Amatpersonas vai pilnvarotās personas paraksts:</w:t>
      </w:r>
      <w:r w:rsidRPr="00C2638F">
        <w:rPr>
          <w:color w:val="auto"/>
        </w:rPr>
        <w:t>_____________________________________________________</w:t>
      </w:r>
    </w:p>
    <w:p w14:paraId="1A00A897" w14:textId="77777777" w:rsidR="00210FDC" w:rsidRPr="00C2638F" w:rsidRDefault="00210FDC" w:rsidP="00210FDC">
      <w:pPr>
        <w:pStyle w:val="Default"/>
      </w:pPr>
      <w:r w:rsidRPr="00C2638F">
        <w:t>Parakstītāja vārds, uzvārds un amats:_______________</w:t>
      </w:r>
      <w:r w:rsidRPr="00C2638F">
        <w:rPr>
          <w:color w:val="auto"/>
        </w:rPr>
        <w:t>_________________________________________</w:t>
      </w:r>
    </w:p>
    <w:p w14:paraId="26507AE7" w14:textId="77777777" w:rsidR="00210FDC" w:rsidRPr="00C2638F" w:rsidRDefault="00210FDC" w:rsidP="00210FDC">
      <w:pPr>
        <w:pStyle w:val="Default"/>
        <w:rPr>
          <w:color w:val="auto"/>
        </w:rPr>
      </w:pPr>
      <w:r w:rsidRPr="00C2638F">
        <w:t>Korespondences adrese:________________________________________________________</w:t>
      </w:r>
    </w:p>
    <w:p w14:paraId="7887C5C8" w14:textId="77777777" w:rsidR="00210FDC" w:rsidRPr="00C2638F" w:rsidRDefault="00210FDC" w:rsidP="00210FDC">
      <w:pPr>
        <w:pStyle w:val="Default"/>
      </w:pPr>
      <w:r w:rsidRPr="00C2638F">
        <w:t>Juridiskā adrese:_________________________________________________________</w:t>
      </w:r>
    </w:p>
    <w:p w14:paraId="0BBB9002" w14:textId="77777777" w:rsidR="00210FDC" w:rsidRPr="00C2638F" w:rsidRDefault="00210FDC" w:rsidP="00210FDC">
      <w:pPr>
        <w:pStyle w:val="Default"/>
      </w:pPr>
      <w:r w:rsidRPr="00C2638F">
        <w:t>Bankas rekvizīti:__________________________________________________</w:t>
      </w:r>
    </w:p>
    <w:p w14:paraId="35904411" w14:textId="77777777" w:rsidR="00210FDC" w:rsidRPr="00C2638F" w:rsidRDefault="00210FDC" w:rsidP="00210FDC">
      <w:pPr>
        <w:pStyle w:val="Default"/>
        <w:rPr>
          <w:color w:val="auto"/>
        </w:rPr>
      </w:pPr>
      <w:r w:rsidRPr="00C2638F">
        <w:t>Kontaktpersona__________________________________________________</w:t>
      </w:r>
    </w:p>
    <w:p w14:paraId="7A900183" w14:textId="77777777" w:rsidR="00210FDC" w:rsidRPr="00C2638F" w:rsidRDefault="00210FDC" w:rsidP="00210FDC">
      <w:pPr>
        <w:pStyle w:val="Default"/>
        <w:rPr>
          <w:color w:val="auto"/>
        </w:rPr>
      </w:pPr>
      <w:r w:rsidRPr="00C2638F">
        <w:t>Tālruņa numurs:___________________________________________</w:t>
      </w:r>
      <w:r w:rsidRPr="00C2638F">
        <w:rPr>
          <w:color w:val="auto"/>
        </w:rPr>
        <w:t>_______</w:t>
      </w:r>
    </w:p>
    <w:p w14:paraId="0196E76B" w14:textId="77777777" w:rsidR="00210FDC" w:rsidRPr="00C2638F" w:rsidRDefault="00210FDC" w:rsidP="00210FDC">
      <w:pPr>
        <w:pStyle w:val="Default"/>
        <w:tabs>
          <w:tab w:val="left" w:pos="2220"/>
        </w:tabs>
        <w:rPr>
          <w:color w:val="auto"/>
        </w:rPr>
      </w:pPr>
      <w:r w:rsidRPr="00C2638F">
        <w:t>E-pasta adrese:</w:t>
      </w:r>
      <w:r w:rsidRPr="00C2638F">
        <w:rPr>
          <w:color w:val="auto"/>
        </w:rPr>
        <w:tab/>
        <w:t>_____________________________________________</w:t>
      </w:r>
    </w:p>
    <w:p w14:paraId="1538ABD8" w14:textId="77777777" w:rsidR="00210FDC" w:rsidRPr="00C2638F" w:rsidRDefault="00210FDC" w:rsidP="00210FDC">
      <w:pPr>
        <w:rPr>
          <w:rFonts w:ascii="Times New Roman" w:hAnsi="Times New Roman"/>
          <w:sz w:val="24"/>
          <w:szCs w:val="24"/>
        </w:rPr>
      </w:pPr>
    </w:p>
    <w:p w14:paraId="3A254B3F" w14:textId="77777777" w:rsidR="00210FDC" w:rsidRPr="00C2638F" w:rsidRDefault="00210FDC" w:rsidP="00210FDC">
      <w:pPr>
        <w:rPr>
          <w:rFonts w:ascii="Times New Roman" w:hAnsi="Times New Roman"/>
          <w:sz w:val="24"/>
          <w:szCs w:val="24"/>
        </w:rPr>
      </w:pPr>
    </w:p>
    <w:p w14:paraId="5E8F38DB" w14:textId="77777777" w:rsidR="00210FDC" w:rsidRPr="00C2638F" w:rsidRDefault="00210FDC" w:rsidP="00210FDC">
      <w:pPr>
        <w:keepNext/>
        <w:pageBreakBefore/>
        <w:tabs>
          <w:tab w:val="left" w:pos="1020"/>
          <w:tab w:val="right" w:pos="3481"/>
        </w:tabs>
        <w:suppressAutoHyphens/>
        <w:spacing w:after="0" w:line="240" w:lineRule="auto"/>
        <w:jc w:val="right"/>
        <w:outlineLvl w:val="3"/>
        <w:rPr>
          <w:rFonts w:ascii="Times New Roman" w:hAnsi="Times New Roman"/>
          <w:b/>
          <w:sz w:val="24"/>
          <w:szCs w:val="24"/>
          <w:lang w:eastAsia="ar-SA"/>
        </w:rPr>
      </w:pPr>
    </w:p>
    <w:p w14:paraId="71B3BF5E" w14:textId="313C6368" w:rsidR="00210FDC" w:rsidRPr="00C2638F" w:rsidRDefault="001220B6" w:rsidP="001220B6">
      <w:pPr>
        <w:keepNext/>
        <w:suppressAutoHyphens/>
        <w:spacing w:after="0" w:line="240" w:lineRule="auto"/>
        <w:jc w:val="right"/>
        <w:outlineLvl w:val="0"/>
        <w:rPr>
          <w:rFonts w:ascii="Times New Roman" w:hAnsi="Times New Roman"/>
          <w:b/>
          <w:caps/>
          <w:sz w:val="24"/>
          <w:szCs w:val="24"/>
        </w:rPr>
      </w:pPr>
      <w:r w:rsidRPr="00C2638F">
        <w:rPr>
          <w:rFonts w:ascii="Times New Roman" w:hAnsi="Times New Roman"/>
          <w:b/>
          <w:sz w:val="24"/>
          <w:szCs w:val="24"/>
          <w:lang w:eastAsia="ar-SA"/>
        </w:rPr>
        <w:t xml:space="preserve">  </w:t>
      </w:r>
      <w:bookmarkStart w:id="8" w:name="_Hlk148694724"/>
      <w:r w:rsidRPr="00C2638F">
        <w:rPr>
          <w:rFonts w:ascii="Times New Roman" w:hAnsi="Times New Roman"/>
          <w:b/>
          <w:sz w:val="24"/>
          <w:szCs w:val="24"/>
          <w:lang w:eastAsia="ar-SA"/>
        </w:rPr>
        <w:t>2.pielikums</w:t>
      </w:r>
      <w:bookmarkEnd w:id="8"/>
    </w:p>
    <w:p w14:paraId="17C163B3" w14:textId="77777777" w:rsidR="00210FDC" w:rsidRPr="00C2638F" w:rsidRDefault="00210FDC" w:rsidP="00210FDC">
      <w:pPr>
        <w:keepNext/>
        <w:suppressAutoHyphens/>
        <w:spacing w:after="0" w:line="240" w:lineRule="auto"/>
        <w:jc w:val="center"/>
        <w:outlineLvl w:val="0"/>
        <w:rPr>
          <w:rFonts w:ascii="Times New Roman" w:hAnsi="Times New Roman"/>
          <w:b/>
          <w:caps/>
          <w:sz w:val="24"/>
          <w:szCs w:val="24"/>
        </w:rPr>
      </w:pPr>
      <w:r w:rsidRPr="00C2638F">
        <w:rPr>
          <w:rFonts w:ascii="Times New Roman" w:hAnsi="Times New Roman"/>
          <w:b/>
          <w:caps/>
          <w:sz w:val="24"/>
          <w:szCs w:val="24"/>
        </w:rPr>
        <w:t xml:space="preserve">finanšu piedāvājums </w:t>
      </w:r>
    </w:p>
    <w:p w14:paraId="711A88E4" w14:textId="77777777" w:rsidR="00210FDC" w:rsidRPr="00C2638F" w:rsidRDefault="00210FDC" w:rsidP="00210FDC">
      <w:pPr>
        <w:tabs>
          <w:tab w:val="left" w:pos="426"/>
        </w:tabs>
        <w:suppressAutoHyphens/>
        <w:spacing w:after="0" w:line="240" w:lineRule="auto"/>
        <w:jc w:val="both"/>
        <w:rPr>
          <w:rFonts w:ascii="Times New Roman" w:hAnsi="Times New Roman"/>
          <w:sz w:val="24"/>
          <w:szCs w:val="24"/>
          <w:lang w:eastAsia="ar-SA"/>
        </w:rPr>
      </w:pPr>
    </w:p>
    <w:p w14:paraId="0A015B29" w14:textId="1B4787F6" w:rsidR="006A6DFF" w:rsidRPr="00C2638F" w:rsidRDefault="00210FDC" w:rsidP="00D3195B">
      <w:pPr>
        <w:suppressAutoHyphens/>
        <w:autoSpaceDE w:val="0"/>
        <w:spacing w:after="0" w:line="240" w:lineRule="auto"/>
        <w:jc w:val="both"/>
        <w:rPr>
          <w:rFonts w:ascii="Times New Roman" w:hAnsi="Times New Roman"/>
          <w:b/>
          <w:color w:val="000000"/>
          <w:sz w:val="24"/>
          <w:szCs w:val="24"/>
          <w:lang w:eastAsia="ar-SA"/>
        </w:rPr>
      </w:pPr>
      <w:r w:rsidRPr="00C2638F">
        <w:rPr>
          <w:rFonts w:ascii="Times New Roman" w:hAnsi="Times New Roman"/>
          <w:sz w:val="24"/>
          <w:szCs w:val="24"/>
          <w:lang w:eastAsia="ar-SA"/>
        </w:rPr>
        <w:t xml:space="preserve">Mēs piedāvājam veikt </w:t>
      </w:r>
      <w:r w:rsidR="002F7EC0" w:rsidRPr="00C2638F">
        <w:rPr>
          <w:rFonts w:ascii="Times New Roman" w:hAnsi="Times New Roman"/>
          <w:sz w:val="24"/>
          <w:szCs w:val="24"/>
          <w:lang w:eastAsia="ar-SA"/>
        </w:rPr>
        <w:t>gāzes katlu māju tehniskās apkopes un remontdarbus</w:t>
      </w:r>
      <w:r w:rsidRPr="00C2638F">
        <w:rPr>
          <w:rFonts w:ascii="Times New Roman" w:hAnsi="Times New Roman"/>
          <w:sz w:val="24"/>
          <w:szCs w:val="24"/>
          <w:lang w:eastAsia="ar-SA"/>
        </w:rPr>
        <w:t xml:space="preserve"> saskaņā ar </w:t>
      </w:r>
      <w:r w:rsidR="001220B6" w:rsidRPr="00C2638F">
        <w:rPr>
          <w:rFonts w:ascii="Times New Roman" w:hAnsi="Times New Roman"/>
          <w:sz w:val="24"/>
          <w:szCs w:val="24"/>
          <w:lang w:eastAsia="ar-SA"/>
        </w:rPr>
        <w:t xml:space="preserve">SIA “Jūrmalas siltums ” cenu aptaujas </w:t>
      </w:r>
      <w:r w:rsidR="002F7EC0" w:rsidRPr="00C2638F">
        <w:rPr>
          <w:rFonts w:ascii="Times New Roman" w:hAnsi="Times New Roman"/>
          <w:sz w:val="24"/>
          <w:szCs w:val="24"/>
          <w:lang w:eastAsia="ar-SA"/>
        </w:rPr>
        <w:t>“Gāzes katlumāju tehniskās apkopes un remontdarbu pakalpojumi</w:t>
      </w:r>
      <w:r w:rsidR="00A825EF" w:rsidRPr="00C2638F">
        <w:rPr>
          <w:rFonts w:ascii="Times New Roman" w:hAnsi="Times New Roman"/>
          <w:sz w:val="24"/>
          <w:szCs w:val="24"/>
          <w:lang w:eastAsia="ar-SA"/>
        </w:rPr>
        <w:t>.</w:t>
      </w:r>
    </w:p>
    <w:p w14:paraId="3B2637E6" w14:textId="77777777" w:rsidR="006A6DFF" w:rsidRPr="00C2638F" w:rsidRDefault="006A6DFF" w:rsidP="002F7EC0">
      <w:pPr>
        <w:suppressAutoHyphens/>
        <w:autoSpaceDE w:val="0"/>
        <w:spacing w:after="0" w:line="240" w:lineRule="auto"/>
        <w:jc w:val="both"/>
        <w:rPr>
          <w:rFonts w:ascii="Times New Roman" w:hAnsi="Times New Roman"/>
          <w:b/>
          <w:color w:val="000000"/>
          <w:sz w:val="24"/>
          <w:szCs w:val="24"/>
          <w:lang w:eastAsia="ar-SA"/>
        </w:rPr>
      </w:pPr>
    </w:p>
    <w:tbl>
      <w:tblPr>
        <w:tblW w:w="9413" w:type="dxa"/>
        <w:tblInd w:w="93" w:type="dxa"/>
        <w:tblLook w:val="04A0" w:firstRow="1" w:lastRow="0" w:firstColumn="1" w:lastColumn="0" w:noHBand="0" w:noVBand="1"/>
      </w:tblPr>
      <w:tblGrid>
        <w:gridCol w:w="456"/>
        <w:gridCol w:w="3600"/>
        <w:gridCol w:w="1577"/>
        <w:gridCol w:w="1657"/>
        <w:gridCol w:w="1420"/>
        <w:gridCol w:w="860"/>
      </w:tblGrid>
      <w:tr w:rsidR="00B2143B" w:rsidRPr="00C2638F" w14:paraId="7ABA5CBE" w14:textId="77777777" w:rsidTr="00B2143B">
        <w:trPr>
          <w:trHeight w:val="300"/>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717FC64" w14:textId="77777777" w:rsidR="00B2143B" w:rsidRPr="00C2638F" w:rsidRDefault="00B2143B" w:rsidP="00A825EF">
            <w:pPr>
              <w:spacing w:after="0" w:line="240" w:lineRule="auto"/>
              <w:jc w:val="center"/>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N.</w:t>
            </w:r>
            <w:r w:rsidRPr="00C2638F">
              <w:rPr>
                <w:rFonts w:ascii="Times New Roman" w:eastAsia="Times New Roman" w:hAnsi="Times New Roman"/>
                <w:b/>
                <w:bCs/>
                <w:sz w:val="24"/>
                <w:szCs w:val="24"/>
                <w:lang w:eastAsia="lv-LV"/>
              </w:rPr>
              <w:br/>
              <w:t>p.</w:t>
            </w:r>
            <w:r w:rsidRPr="00C2638F">
              <w:rPr>
                <w:rFonts w:ascii="Times New Roman" w:eastAsia="Times New Roman" w:hAnsi="Times New Roman"/>
                <w:b/>
                <w:bCs/>
                <w:sz w:val="24"/>
                <w:szCs w:val="24"/>
                <w:lang w:eastAsia="lv-LV"/>
              </w:rPr>
              <w:br/>
              <w:t>k.</w:t>
            </w: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E3A7353" w14:textId="77777777" w:rsidR="00B2143B" w:rsidRPr="00C2638F" w:rsidRDefault="00B2143B" w:rsidP="00A825EF">
            <w:pPr>
              <w:spacing w:after="0" w:line="240" w:lineRule="auto"/>
              <w:jc w:val="center"/>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Katlumājas adrese</w:t>
            </w:r>
          </w:p>
        </w:tc>
        <w:tc>
          <w:tcPr>
            <w:tcW w:w="53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671FAD" w14:textId="77777777" w:rsidR="00B2143B" w:rsidRPr="00C2638F" w:rsidRDefault="00B2143B" w:rsidP="00A825EF">
            <w:pPr>
              <w:spacing w:after="0" w:line="240" w:lineRule="auto"/>
              <w:jc w:val="center"/>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Izmaksas EUR</w:t>
            </w:r>
          </w:p>
        </w:tc>
      </w:tr>
      <w:tr w:rsidR="00B2143B" w:rsidRPr="00C2638F" w14:paraId="321B0EDA" w14:textId="77777777" w:rsidTr="00B2143B">
        <w:trPr>
          <w:trHeight w:val="1005"/>
        </w:trPr>
        <w:tc>
          <w:tcPr>
            <w:tcW w:w="436" w:type="dxa"/>
            <w:vMerge/>
            <w:tcBorders>
              <w:top w:val="single" w:sz="4" w:space="0" w:color="auto"/>
              <w:left w:val="single" w:sz="4" w:space="0" w:color="auto"/>
              <w:bottom w:val="single" w:sz="4" w:space="0" w:color="000000"/>
              <w:right w:val="single" w:sz="4" w:space="0" w:color="auto"/>
            </w:tcBorders>
            <w:vAlign w:val="center"/>
            <w:hideMark/>
          </w:tcPr>
          <w:p w14:paraId="5A84D231" w14:textId="77777777" w:rsidR="00B2143B" w:rsidRPr="00C2638F" w:rsidRDefault="00B2143B" w:rsidP="00A825EF">
            <w:pPr>
              <w:spacing w:after="0" w:line="240" w:lineRule="auto"/>
              <w:rPr>
                <w:rFonts w:ascii="Times New Roman" w:eastAsia="Times New Roman" w:hAnsi="Times New Roman"/>
                <w:b/>
                <w:bCs/>
                <w:sz w:val="24"/>
                <w:szCs w:val="24"/>
                <w:lang w:eastAsia="lv-LV"/>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14:paraId="348094AB" w14:textId="77777777" w:rsidR="00B2143B" w:rsidRPr="00C2638F" w:rsidRDefault="00B2143B" w:rsidP="00A825EF">
            <w:pPr>
              <w:spacing w:after="0" w:line="240" w:lineRule="auto"/>
              <w:rPr>
                <w:rFonts w:ascii="Times New Roman" w:eastAsia="Times New Roman" w:hAnsi="Times New Roman"/>
                <w:b/>
                <w:bCs/>
                <w:sz w:val="24"/>
                <w:szCs w:val="24"/>
                <w:lang w:eastAsia="lv-LV"/>
              </w:rPr>
            </w:pPr>
          </w:p>
        </w:tc>
        <w:tc>
          <w:tcPr>
            <w:tcW w:w="1560" w:type="dxa"/>
            <w:tcBorders>
              <w:top w:val="nil"/>
              <w:left w:val="nil"/>
              <w:bottom w:val="single" w:sz="4" w:space="0" w:color="auto"/>
              <w:right w:val="single" w:sz="4" w:space="0" w:color="auto"/>
            </w:tcBorders>
            <w:shd w:val="clear" w:color="auto" w:fill="auto"/>
            <w:vAlign w:val="bottom"/>
            <w:hideMark/>
          </w:tcPr>
          <w:p w14:paraId="43D4290E" w14:textId="77777777" w:rsidR="00B2143B" w:rsidRPr="00C2638F" w:rsidRDefault="00B2143B" w:rsidP="00A825EF">
            <w:pPr>
              <w:spacing w:after="0" w:line="240" w:lineRule="auto"/>
              <w:jc w:val="center"/>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Katlumājas sagatavošana apkures sezonai</w:t>
            </w:r>
          </w:p>
        </w:tc>
        <w:tc>
          <w:tcPr>
            <w:tcW w:w="1537" w:type="dxa"/>
            <w:tcBorders>
              <w:top w:val="nil"/>
              <w:left w:val="nil"/>
              <w:bottom w:val="single" w:sz="4" w:space="0" w:color="auto"/>
              <w:right w:val="single" w:sz="4" w:space="0" w:color="auto"/>
            </w:tcBorders>
            <w:shd w:val="clear" w:color="auto" w:fill="auto"/>
            <w:vAlign w:val="bottom"/>
            <w:hideMark/>
          </w:tcPr>
          <w:p w14:paraId="3D37DC1F" w14:textId="77777777" w:rsidR="00B2143B" w:rsidRPr="00C2638F" w:rsidRDefault="00B2143B" w:rsidP="00A825EF">
            <w:pPr>
              <w:spacing w:after="0" w:line="240" w:lineRule="auto"/>
              <w:jc w:val="center"/>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 xml:space="preserve">Apkalpošanas </w:t>
            </w:r>
            <w:r w:rsidRPr="00C2638F">
              <w:rPr>
                <w:rFonts w:ascii="Times New Roman" w:eastAsia="Times New Roman" w:hAnsi="Times New Roman"/>
                <w:b/>
                <w:bCs/>
                <w:sz w:val="24"/>
                <w:szCs w:val="24"/>
                <w:lang w:eastAsia="lv-LV"/>
              </w:rPr>
              <w:br/>
              <w:t xml:space="preserve">izmaksas mēnesī </w:t>
            </w:r>
          </w:p>
        </w:tc>
        <w:tc>
          <w:tcPr>
            <w:tcW w:w="1420" w:type="dxa"/>
            <w:tcBorders>
              <w:top w:val="nil"/>
              <w:left w:val="nil"/>
              <w:bottom w:val="single" w:sz="4" w:space="0" w:color="auto"/>
              <w:right w:val="single" w:sz="4" w:space="0" w:color="auto"/>
            </w:tcBorders>
            <w:shd w:val="clear" w:color="auto" w:fill="auto"/>
            <w:vAlign w:val="bottom"/>
            <w:hideMark/>
          </w:tcPr>
          <w:p w14:paraId="23046988" w14:textId="77777777" w:rsidR="00B2143B" w:rsidRPr="00C2638F" w:rsidRDefault="00B2143B" w:rsidP="00A825EF">
            <w:pPr>
              <w:spacing w:after="0" w:line="240" w:lineRule="auto"/>
              <w:jc w:val="center"/>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Katlumājas darbības mēnešu skaits</w:t>
            </w:r>
          </w:p>
        </w:tc>
        <w:tc>
          <w:tcPr>
            <w:tcW w:w="860" w:type="dxa"/>
            <w:tcBorders>
              <w:top w:val="nil"/>
              <w:left w:val="nil"/>
              <w:bottom w:val="single" w:sz="4" w:space="0" w:color="auto"/>
              <w:right w:val="single" w:sz="4" w:space="0" w:color="auto"/>
            </w:tcBorders>
            <w:shd w:val="clear" w:color="auto" w:fill="auto"/>
            <w:noWrap/>
            <w:vAlign w:val="bottom"/>
            <w:hideMark/>
          </w:tcPr>
          <w:p w14:paraId="7B5138D4" w14:textId="77777777" w:rsidR="00B2143B" w:rsidRPr="00C2638F" w:rsidRDefault="00B2143B" w:rsidP="00A825EF">
            <w:pPr>
              <w:spacing w:after="0" w:line="240" w:lineRule="auto"/>
              <w:jc w:val="center"/>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Kopā</w:t>
            </w:r>
          </w:p>
        </w:tc>
      </w:tr>
      <w:tr w:rsidR="00B2143B" w:rsidRPr="00C2638F" w14:paraId="23F734BD"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3158A40"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w:t>
            </w:r>
          </w:p>
        </w:tc>
        <w:tc>
          <w:tcPr>
            <w:tcW w:w="3600" w:type="dxa"/>
            <w:tcBorders>
              <w:top w:val="nil"/>
              <w:left w:val="nil"/>
              <w:bottom w:val="single" w:sz="4" w:space="0" w:color="auto"/>
              <w:right w:val="single" w:sz="4" w:space="0" w:color="auto"/>
            </w:tcBorders>
            <w:shd w:val="clear" w:color="auto" w:fill="auto"/>
            <w:hideMark/>
          </w:tcPr>
          <w:p w14:paraId="7C6596E8" w14:textId="496EBB35"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Dubultu prospekts 96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605B446E"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285D1D6F"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3EED44"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12</w:t>
            </w:r>
          </w:p>
        </w:tc>
        <w:tc>
          <w:tcPr>
            <w:tcW w:w="860" w:type="dxa"/>
            <w:tcBorders>
              <w:top w:val="nil"/>
              <w:left w:val="nil"/>
              <w:bottom w:val="single" w:sz="4" w:space="0" w:color="auto"/>
              <w:right w:val="single" w:sz="4" w:space="0" w:color="auto"/>
            </w:tcBorders>
            <w:shd w:val="clear" w:color="auto" w:fill="auto"/>
            <w:noWrap/>
            <w:vAlign w:val="bottom"/>
            <w:hideMark/>
          </w:tcPr>
          <w:p w14:paraId="6420F72F"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2554B64F"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DAF0D47"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2</w:t>
            </w:r>
          </w:p>
        </w:tc>
        <w:tc>
          <w:tcPr>
            <w:tcW w:w="3600" w:type="dxa"/>
            <w:tcBorders>
              <w:top w:val="nil"/>
              <w:left w:val="nil"/>
              <w:bottom w:val="single" w:sz="4" w:space="0" w:color="auto"/>
              <w:right w:val="single" w:sz="4" w:space="0" w:color="auto"/>
            </w:tcBorders>
            <w:shd w:val="clear" w:color="auto" w:fill="auto"/>
            <w:hideMark/>
          </w:tcPr>
          <w:p w14:paraId="1F9D35BC" w14:textId="746120A8"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Dūņu ceļš 2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6D233813"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2B1561"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3EE01A68"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7</w:t>
            </w:r>
          </w:p>
        </w:tc>
        <w:tc>
          <w:tcPr>
            <w:tcW w:w="860" w:type="dxa"/>
            <w:tcBorders>
              <w:top w:val="nil"/>
              <w:left w:val="nil"/>
              <w:bottom w:val="single" w:sz="4" w:space="0" w:color="auto"/>
              <w:right w:val="single" w:sz="4" w:space="0" w:color="auto"/>
            </w:tcBorders>
            <w:shd w:val="clear" w:color="auto" w:fill="auto"/>
            <w:noWrap/>
            <w:vAlign w:val="bottom"/>
            <w:hideMark/>
          </w:tcPr>
          <w:p w14:paraId="3661DE79"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484037BD"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DE2B331"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3</w:t>
            </w:r>
          </w:p>
        </w:tc>
        <w:tc>
          <w:tcPr>
            <w:tcW w:w="3600" w:type="dxa"/>
            <w:tcBorders>
              <w:top w:val="nil"/>
              <w:left w:val="nil"/>
              <w:bottom w:val="single" w:sz="4" w:space="0" w:color="auto"/>
              <w:right w:val="single" w:sz="4" w:space="0" w:color="auto"/>
            </w:tcBorders>
            <w:shd w:val="clear" w:color="auto" w:fill="auto"/>
            <w:hideMark/>
          </w:tcPr>
          <w:p w14:paraId="3D012502" w14:textId="14D54761"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Emīla Dārziņa iela 4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6FF59F21"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3CE6BA49"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7A8561C0"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12</w:t>
            </w:r>
          </w:p>
        </w:tc>
        <w:tc>
          <w:tcPr>
            <w:tcW w:w="860" w:type="dxa"/>
            <w:tcBorders>
              <w:top w:val="nil"/>
              <w:left w:val="nil"/>
              <w:bottom w:val="single" w:sz="4" w:space="0" w:color="auto"/>
              <w:right w:val="single" w:sz="4" w:space="0" w:color="auto"/>
            </w:tcBorders>
            <w:shd w:val="clear" w:color="auto" w:fill="auto"/>
            <w:noWrap/>
            <w:vAlign w:val="bottom"/>
            <w:hideMark/>
          </w:tcPr>
          <w:p w14:paraId="6A03FDC8"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116F58DA"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62A72028"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4</w:t>
            </w:r>
          </w:p>
        </w:tc>
        <w:tc>
          <w:tcPr>
            <w:tcW w:w="3600" w:type="dxa"/>
            <w:tcBorders>
              <w:top w:val="nil"/>
              <w:left w:val="nil"/>
              <w:bottom w:val="single" w:sz="4" w:space="0" w:color="auto"/>
              <w:right w:val="single" w:sz="4" w:space="0" w:color="auto"/>
            </w:tcBorders>
            <w:shd w:val="clear" w:color="auto" w:fill="auto"/>
            <w:hideMark/>
          </w:tcPr>
          <w:p w14:paraId="408977D9" w14:textId="4CA33D4F"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Ineša iela 6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74C78716"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25964D3B"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121D9C30"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12</w:t>
            </w:r>
          </w:p>
        </w:tc>
        <w:tc>
          <w:tcPr>
            <w:tcW w:w="860" w:type="dxa"/>
            <w:tcBorders>
              <w:top w:val="nil"/>
              <w:left w:val="nil"/>
              <w:bottom w:val="single" w:sz="4" w:space="0" w:color="auto"/>
              <w:right w:val="single" w:sz="4" w:space="0" w:color="auto"/>
            </w:tcBorders>
            <w:shd w:val="clear" w:color="auto" w:fill="auto"/>
            <w:noWrap/>
            <w:vAlign w:val="bottom"/>
            <w:hideMark/>
          </w:tcPr>
          <w:p w14:paraId="14FDA96B"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1D850FB6"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7B05279"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5</w:t>
            </w:r>
          </w:p>
        </w:tc>
        <w:tc>
          <w:tcPr>
            <w:tcW w:w="3600" w:type="dxa"/>
            <w:tcBorders>
              <w:top w:val="nil"/>
              <w:left w:val="nil"/>
              <w:bottom w:val="single" w:sz="4" w:space="0" w:color="auto"/>
              <w:right w:val="single" w:sz="4" w:space="0" w:color="auto"/>
            </w:tcBorders>
            <w:shd w:val="clear" w:color="auto" w:fill="auto"/>
            <w:hideMark/>
          </w:tcPr>
          <w:p w14:paraId="4258DD66" w14:textId="2DA51B92" w:rsidR="00B2143B" w:rsidRPr="00C2638F" w:rsidRDefault="00A10776"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Dzirnavu iela 36/38 </w:t>
            </w:r>
            <w:r w:rsidR="00B2143B" w:rsidRPr="00C2638F">
              <w:rPr>
                <w:rFonts w:ascii="Times New Roman" w:hAnsi="Times New Roman"/>
                <w:sz w:val="24"/>
                <w:szCs w:val="24"/>
              </w:rPr>
              <w:t xml:space="preserve">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66326C31"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376D8159"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07FC3C"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12</w:t>
            </w:r>
          </w:p>
        </w:tc>
        <w:tc>
          <w:tcPr>
            <w:tcW w:w="860" w:type="dxa"/>
            <w:tcBorders>
              <w:top w:val="nil"/>
              <w:left w:val="nil"/>
              <w:bottom w:val="single" w:sz="4" w:space="0" w:color="auto"/>
              <w:right w:val="single" w:sz="4" w:space="0" w:color="auto"/>
            </w:tcBorders>
            <w:shd w:val="clear" w:color="auto" w:fill="auto"/>
            <w:noWrap/>
            <w:vAlign w:val="bottom"/>
            <w:hideMark/>
          </w:tcPr>
          <w:p w14:paraId="70647FE2"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4126DACE"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14B8821A"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6</w:t>
            </w:r>
          </w:p>
        </w:tc>
        <w:tc>
          <w:tcPr>
            <w:tcW w:w="3600" w:type="dxa"/>
            <w:tcBorders>
              <w:top w:val="nil"/>
              <w:left w:val="nil"/>
              <w:bottom w:val="single" w:sz="4" w:space="0" w:color="auto"/>
              <w:right w:val="single" w:sz="4" w:space="0" w:color="auto"/>
            </w:tcBorders>
            <w:shd w:val="clear" w:color="auto" w:fill="auto"/>
            <w:hideMark/>
          </w:tcPr>
          <w:p w14:paraId="0563CFC7" w14:textId="467A16B5"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Meža pr. 62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6126BED6"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267404C4"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4BE791B1"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12</w:t>
            </w:r>
          </w:p>
        </w:tc>
        <w:tc>
          <w:tcPr>
            <w:tcW w:w="860" w:type="dxa"/>
            <w:tcBorders>
              <w:top w:val="nil"/>
              <w:left w:val="nil"/>
              <w:bottom w:val="single" w:sz="4" w:space="0" w:color="auto"/>
              <w:right w:val="single" w:sz="4" w:space="0" w:color="auto"/>
            </w:tcBorders>
            <w:shd w:val="clear" w:color="auto" w:fill="auto"/>
            <w:noWrap/>
            <w:vAlign w:val="bottom"/>
            <w:hideMark/>
          </w:tcPr>
          <w:p w14:paraId="0DCD1FE0"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2F8B3125"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0AA4F000"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7</w:t>
            </w:r>
          </w:p>
        </w:tc>
        <w:tc>
          <w:tcPr>
            <w:tcW w:w="3600" w:type="dxa"/>
            <w:tcBorders>
              <w:top w:val="nil"/>
              <w:left w:val="nil"/>
              <w:bottom w:val="single" w:sz="4" w:space="0" w:color="auto"/>
              <w:right w:val="single" w:sz="4" w:space="0" w:color="auto"/>
            </w:tcBorders>
            <w:shd w:val="clear" w:color="auto" w:fill="auto"/>
            <w:hideMark/>
          </w:tcPr>
          <w:p w14:paraId="7497D756" w14:textId="48344559"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P.Stradiņa iela 6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002CE5F2"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557E3760"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661F3C22"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12</w:t>
            </w:r>
          </w:p>
        </w:tc>
        <w:tc>
          <w:tcPr>
            <w:tcW w:w="860" w:type="dxa"/>
            <w:tcBorders>
              <w:top w:val="nil"/>
              <w:left w:val="nil"/>
              <w:bottom w:val="single" w:sz="4" w:space="0" w:color="auto"/>
              <w:right w:val="single" w:sz="4" w:space="0" w:color="auto"/>
            </w:tcBorders>
            <w:shd w:val="clear" w:color="auto" w:fill="auto"/>
            <w:noWrap/>
            <w:vAlign w:val="bottom"/>
            <w:hideMark/>
          </w:tcPr>
          <w:p w14:paraId="5752DFE8"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17C854A5"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09E935CE"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8</w:t>
            </w:r>
          </w:p>
        </w:tc>
        <w:tc>
          <w:tcPr>
            <w:tcW w:w="3600" w:type="dxa"/>
            <w:tcBorders>
              <w:top w:val="nil"/>
              <w:left w:val="nil"/>
              <w:bottom w:val="single" w:sz="4" w:space="0" w:color="auto"/>
              <w:right w:val="single" w:sz="4" w:space="0" w:color="auto"/>
            </w:tcBorders>
            <w:shd w:val="clear" w:color="auto" w:fill="auto"/>
            <w:hideMark/>
          </w:tcPr>
          <w:p w14:paraId="52C1DFC0" w14:textId="1C838633"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Slokas iela 47A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72B1A043"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235E308A"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6F78DDE5"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7</w:t>
            </w:r>
          </w:p>
        </w:tc>
        <w:tc>
          <w:tcPr>
            <w:tcW w:w="860" w:type="dxa"/>
            <w:tcBorders>
              <w:top w:val="nil"/>
              <w:left w:val="nil"/>
              <w:bottom w:val="single" w:sz="4" w:space="0" w:color="auto"/>
              <w:right w:val="single" w:sz="4" w:space="0" w:color="auto"/>
            </w:tcBorders>
            <w:shd w:val="clear" w:color="auto" w:fill="auto"/>
            <w:noWrap/>
            <w:vAlign w:val="bottom"/>
            <w:hideMark/>
          </w:tcPr>
          <w:p w14:paraId="0AE58A23"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3286A3E2"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B63FF5A"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9</w:t>
            </w:r>
          </w:p>
        </w:tc>
        <w:tc>
          <w:tcPr>
            <w:tcW w:w="3600" w:type="dxa"/>
            <w:tcBorders>
              <w:top w:val="nil"/>
              <w:left w:val="nil"/>
              <w:bottom w:val="single" w:sz="4" w:space="0" w:color="auto"/>
              <w:right w:val="single" w:sz="4" w:space="0" w:color="auto"/>
            </w:tcBorders>
            <w:shd w:val="clear" w:color="auto" w:fill="auto"/>
            <w:hideMark/>
          </w:tcPr>
          <w:p w14:paraId="46480F7D" w14:textId="6DD8845A"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Tukuma iela 10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5587088C"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385FD068"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4ECAEEB0"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7</w:t>
            </w:r>
          </w:p>
        </w:tc>
        <w:tc>
          <w:tcPr>
            <w:tcW w:w="860" w:type="dxa"/>
            <w:tcBorders>
              <w:top w:val="nil"/>
              <w:left w:val="nil"/>
              <w:bottom w:val="single" w:sz="4" w:space="0" w:color="auto"/>
              <w:right w:val="single" w:sz="4" w:space="0" w:color="auto"/>
            </w:tcBorders>
            <w:shd w:val="clear" w:color="auto" w:fill="auto"/>
            <w:noWrap/>
            <w:vAlign w:val="bottom"/>
            <w:hideMark/>
          </w:tcPr>
          <w:p w14:paraId="5A33A5A9"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4D0AC285" w14:textId="77777777" w:rsidTr="00B2143B">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249D71C"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10</w:t>
            </w:r>
          </w:p>
        </w:tc>
        <w:tc>
          <w:tcPr>
            <w:tcW w:w="3600" w:type="dxa"/>
            <w:tcBorders>
              <w:top w:val="nil"/>
              <w:left w:val="nil"/>
              <w:bottom w:val="single" w:sz="4" w:space="0" w:color="auto"/>
              <w:right w:val="single" w:sz="4" w:space="0" w:color="auto"/>
            </w:tcBorders>
            <w:shd w:val="clear" w:color="auto" w:fill="auto"/>
            <w:hideMark/>
          </w:tcPr>
          <w:p w14:paraId="15CE4E5A" w14:textId="74541433" w:rsidR="00B2143B" w:rsidRPr="00C2638F" w:rsidRDefault="00B2143B" w:rsidP="00A825EF">
            <w:pPr>
              <w:spacing w:after="0" w:line="240" w:lineRule="auto"/>
              <w:rPr>
                <w:rFonts w:ascii="Times New Roman" w:eastAsia="Times New Roman" w:hAnsi="Times New Roman"/>
                <w:sz w:val="24"/>
                <w:szCs w:val="24"/>
                <w:lang w:eastAsia="lv-LV"/>
              </w:rPr>
            </w:pPr>
            <w:r w:rsidRPr="00C2638F">
              <w:rPr>
                <w:rFonts w:ascii="Times New Roman" w:hAnsi="Times New Roman"/>
                <w:sz w:val="24"/>
                <w:szCs w:val="24"/>
              </w:rPr>
              <w:t xml:space="preserve">Viestura iela 27 Katlu māja </w:t>
            </w:r>
          </w:p>
        </w:tc>
        <w:tc>
          <w:tcPr>
            <w:tcW w:w="1560" w:type="dxa"/>
            <w:tcBorders>
              <w:top w:val="nil"/>
              <w:left w:val="nil"/>
              <w:bottom w:val="single" w:sz="4" w:space="0" w:color="auto"/>
              <w:right w:val="single" w:sz="4" w:space="0" w:color="auto"/>
            </w:tcBorders>
            <w:shd w:val="clear" w:color="auto" w:fill="auto"/>
            <w:noWrap/>
            <w:vAlign w:val="bottom"/>
            <w:hideMark/>
          </w:tcPr>
          <w:p w14:paraId="26A08BDE"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537" w:type="dxa"/>
            <w:tcBorders>
              <w:top w:val="nil"/>
              <w:left w:val="nil"/>
              <w:bottom w:val="single" w:sz="4" w:space="0" w:color="auto"/>
              <w:right w:val="single" w:sz="4" w:space="0" w:color="auto"/>
            </w:tcBorders>
            <w:shd w:val="clear" w:color="auto" w:fill="auto"/>
            <w:noWrap/>
            <w:vAlign w:val="bottom"/>
            <w:hideMark/>
          </w:tcPr>
          <w:p w14:paraId="78228DD3"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60A7D11C"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7</w:t>
            </w:r>
          </w:p>
        </w:tc>
        <w:tc>
          <w:tcPr>
            <w:tcW w:w="860" w:type="dxa"/>
            <w:tcBorders>
              <w:top w:val="nil"/>
              <w:left w:val="nil"/>
              <w:bottom w:val="single" w:sz="4" w:space="0" w:color="auto"/>
              <w:right w:val="single" w:sz="4" w:space="0" w:color="auto"/>
            </w:tcBorders>
            <w:shd w:val="clear" w:color="auto" w:fill="auto"/>
            <w:noWrap/>
            <w:vAlign w:val="bottom"/>
            <w:hideMark/>
          </w:tcPr>
          <w:p w14:paraId="210E09F2"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2B636C73" w14:textId="77777777" w:rsidTr="00B2143B">
        <w:trPr>
          <w:trHeight w:val="300"/>
        </w:trPr>
        <w:tc>
          <w:tcPr>
            <w:tcW w:w="855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D53E7C" w14:textId="77777777" w:rsidR="00B2143B" w:rsidRPr="00C2638F" w:rsidRDefault="00B2143B" w:rsidP="00A825EF">
            <w:pPr>
              <w:spacing w:after="0" w:line="240" w:lineRule="auto"/>
              <w:jc w:val="right"/>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Indikatīvā cena kopā EUR (bez PVN):</w:t>
            </w:r>
          </w:p>
        </w:tc>
        <w:tc>
          <w:tcPr>
            <w:tcW w:w="860" w:type="dxa"/>
            <w:tcBorders>
              <w:top w:val="nil"/>
              <w:left w:val="nil"/>
              <w:bottom w:val="single" w:sz="4" w:space="0" w:color="auto"/>
              <w:right w:val="single" w:sz="4" w:space="0" w:color="auto"/>
            </w:tcBorders>
            <w:shd w:val="clear" w:color="auto" w:fill="auto"/>
            <w:noWrap/>
            <w:vAlign w:val="bottom"/>
            <w:hideMark/>
          </w:tcPr>
          <w:p w14:paraId="7FCAF089" w14:textId="77777777" w:rsidR="00B2143B" w:rsidRPr="00C2638F" w:rsidRDefault="00B2143B" w:rsidP="00A825EF">
            <w:pPr>
              <w:spacing w:after="0" w:line="240" w:lineRule="auto"/>
              <w:jc w:val="center"/>
              <w:rPr>
                <w:rFonts w:ascii="Times New Roman" w:eastAsia="Times New Roman" w:hAnsi="Times New Roman"/>
                <w:sz w:val="24"/>
                <w:szCs w:val="24"/>
                <w:lang w:eastAsia="lv-LV"/>
              </w:rPr>
            </w:pPr>
            <w:r w:rsidRPr="00C2638F">
              <w:rPr>
                <w:rFonts w:ascii="Times New Roman" w:eastAsia="Times New Roman" w:hAnsi="Times New Roman"/>
                <w:sz w:val="24"/>
                <w:szCs w:val="24"/>
                <w:lang w:eastAsia="lv-LV"/>
              </w:rPr>
              <w:t>0.00</w:t>
            </w:r>
          </w:p>
        </w:tc>
      </w:tr>
      <w:tr w:rsidR="00B2143B" w:rsidRPr="00C2638F" w14:paraId="377B0A96" w14:textId="77777777" w:rsidTr="00B2143B">
        <w:trPr>
          <w:trHeight w:val="300"/>
        </w:trPr>
        <w:tc>
          <w:tcPr>
            <w:tcW w:w="436" w:type="dxa"/>
            <w:tcBorders>
              <w:top w:val="nil"/>
              <w:left w:val="nil"/>
              <w:bottom w:val="nil"/>
              <w:right w:val="nil"/>
            </w:tcBorders>
            <w:shd w:val="clear" w:color="auto" w:fill="auto"/>
            <w:noWrap/>
            <w:vAlign w:val="bottom"/>
            <w:hideMark/>
          </w:tcPr>
          <w:p w14:paraId="20443047"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3600" w:type="dxa"/>
            <w:tcBorders>
              <w:top w:val="nil"/>
              <w:left w:val="nil"/>
              <w:bottom w:val="nil"/>
              <w:right w:val="nil"/>
            </w:tcBorders>
            <w:shd w:val="clear" w:color="auto" w:fill="auto"/>
            <w:noWrap/>
            <w:vAlign w:val="bottom"/>
            <w:hideMark/>
          </w:tcPr>
          <w:p w14:paraId="72FCC59E"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1560" w:type="dxa"/>
            <w:tcBorders>
              <w:top w:val="nil"/>
              <w:left w:val="nil"/>
              <w:bottom w:val="nil"/>
              <w:right w:val="nil"/>
            </w:tcBorders>
            <w:shd w:val="clear" w:color="auto" w:fill="auto"/>
            <w:noWrap/>
            <w:vAlign w:val="bottom"/>
            <w:hideMark/>
          </w:tcPr>
          <w:p w14:paraId="66363695"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1537" w:type="dxa"/>
            <w:tcBorders>
              <w:top w:val="nil"/>
              <w:left w:val="nil"/>
              <w:bottom w:val="nil"/>
              <w:right w:val="nil"/>
            </w:tcBorders>
            <w:shd w:val="clear" w:color="auto" w:fill="auto"/>
            <w:noWrap/>
            <w:vAlign w:val="bottom"/>
            <w:hideMark/>
          </w:tcPr>
          <w:p w14:paraId="48D8D974"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1420" w:type="dxa"/>
            <w:tcBorders>
              <w:top w:val="nil"/>
              <w:left w:val="nil"/>
              <w:bottom w:val="nil"/>
              <w:right w:val="nil"/>
            </w:tcBorders>
            <w:shd w:val="clear" w:color="auto" w:fill="auto"/>
            <w:noWrap/>
            <w:vAlign w:val="bottom"/>
            <w:hideMark/>
          </w:tcPr>
          <w:p w14:paraId="421B237D"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860" w:type="dxa"/>
            <w:tcBorders>
              <w:top w:val="nil"/>
              <w:left w:val="nil"/>
              <w:bottom w:val="nil"/>
              <w:right w:val="nil"/>
            </w:tcBorders>
            <w:shd w:val="clear" w:color="auto" w:fill="auto"/>
            <w:noWrap/>
            <w:vAlign w:val="bottom"/>
            <w:hideMark/>
          </w:tcPr>
          <w:p w14:paraId="262D3EEA" w14:textId="77777777" w:rsidR="00B2143B" w:rsidRPr="00C2638F" w:rsidRDefault="00B2143B" w:rsidP="00A825EF">
            <w:pPr>
              <w:spacing w:after="0" w:line="240" w:lineRule="auto"/>
              <w:rPr>
                <w:rFonts w:ascii="Times New Roman" w:eastAsia="Times New Roman" w:hAnsi="Times New Roman"/>
                <w:sz w:val="24"/>
                <w:szCs w:val="24"/>
                <w:lang w:eastAsia="lv-LV"/>
              </w:rPr>
            </w:pPr>
          </w:p>
        </w:tc>
      </w:tr>
      <w:tr w:rsidR="00B2143B" w:rsidRPr="00C2638F" w14:paraId="3D05DF01" w14:textId="77777777" w:rsidTr="00B2143B">
        <w:trPr>
          <w:trHeight w:val="300"/>
        </w:trPr>
        <w:tc>
          <w:tcPr>
            <w:tcW w:w="436" w:type="dxa"/>
            <w:tcBorders>
              <w:top w:val="nil"/>
              <w:left w:val="nil"/>
              <w:bottom w:val="nil"/>
              <w:right w:val="nil"/>
            </w:tcBorders>
            <w:shd w:val="clear" w:color="auto" w:fill="auto"/>
            <w:noWrap/>
            <w:vAlign w:val="bottom"/>
            <w:hideMark/>
          </w:tcPr>
          <w:p w14:paraId="0651F4C3"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8977" w:type="dxa"/>
            <w:gridSpan w:val="5"/>
            <w:tcBorders>
              <w:top w:val="nil"/>
              <w:left w:val="nil"/>
              <w:bottom w:val="nil"/>
              <w:right w:val="nil"/>
            </w:tcBorders>
            <w:shd w:val="clear" w:color="auto" w:fill="auto"/>
            <w:vAlign w:val="bottom"/>
            <w:hideMark/>
          </w:tcPr>
          <w:p w14:paraId="11278F45" w14:textId="77777777" w:rsidR="00B2143B" w:rsidRPr="00C2638F" w:rsidRDefault="00B2143B" w:rsidP="00A825EF">
            <w:pPr>
              <w:spacing w:after="0" w:line="240" w:lineRule="auto"/>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Remontdarbos pielietojamā vidējā stundas tarifu likme  ____ EUR/h</w:t>
            </w:r>
          </w:p>
        </w:tc>
      </w:tr>
      <w:tr w:rsidR="00B2143B" w:rsidRPr="00C2638F" w14:paraId="38313348" w14:textId="77777777" w:rsidTr="00B2143B">
        <w:trPr>
          <w:trHeight w:val="300"/>
        </w:trPr>
        <w:tc>
          <w:tcPr>
            <w:tcW w:w="436" w:type="dxa"/>
            <w:tcBorders>
              <w:top w:val="nil"/>
              <w:left w:val="nil"/>
              <w:bottom w:val="nil"/>
              <w:right w:val="nil"/>
            </w:tcBorders>
            <w:shd w:val="clear" w:color="auto" w:fill="auto"/>
            <w:noWrap/>
            <w:vAlign w:val="bottom"/>
          </w:tcPr>
          <w:p w14:paraId="10608EBC"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8977" w:type="dxa"/>
            <w:gridSpan w:val="5"/>
            <w:tcBorders>
              <w:top w:val="nil"/>
              <w:left w:val="nil"/>
              <w:bottom w:val="nil"/>
              <w:right w:val="nil"/>
            </w:tcBorders>
            <w:shd w:val="clear" w:color="auto" w:fill="auto"/>
            <w:vAlign w:val="bottom"/>
          </w:tcPr>
          <w:p w14:paraId="63508641" w14:textId="11B9EFEA" w:rsidR="00B2143B" w:rsidRPr="00C2638F" w:rsidRDefault="00B2143B" w:rsidP="00A825EF">
            <w:pPr>
              <w:spacing w:after="0" w:line="240" w:lineRule="auto"/>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Izsaukums brīvdienās, svētku dienās un nakts stundās vienam darbiniekam sastāda ........ EUR bez PVN</w:t>
            </w:r>
          </w:p>
        </w:tc>
      </w:tr>
      <w:tr w:rsidR="00B2143B" w:rsidRPr="00C2638F" w14:paraId="766E805D" w14:textId="77777777" w:rsidTr="00B2143B">
        <w:trPr>
          <w:trHeight w:val="300"/>
        </w:trPr>
        <w:tc>
          <w:tcPr>
            <w:tcW w:w="436" w:type="dxa"/>
            <w:tcBorders>
              <w:top w:val="nil"/>
              <w:left w:val="nil"/>
              <w:bottom w:val="nil"/>
              <w:right w:val="nil"/>
            </w:tcBorders>
            <w:shd w:val="clear" w:color="auto" w:fill="auto"/>
            <w:noWrap/>
            <w:vAlign w:val="bottom"/>
          </w:tcPr>
          <w:p w14:paraId="5535DF94"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8977" w:type="dxa"/>
            <w:gridSpan w:val="5"/>
            <w:tcBorders>
              <w:top w:val="nil"/>
              <w:left w:val="nil"/>
              <w:bottom w:val="nil"/>
              <w:right w:val="nil"/>
            </w:tcBorders>
            <w:shd w:val="clear" w:color="auto" w:fill="auto"/>
            <w:vAlign w:val="bottom"/>
          </w:tcPr>
          <w:p w14:paraId="0ECF22BC" w14:textId="671FB7B6" w:rsidR="00B2143B" w:rsidRPr="00C2638F" w:rsidRDefault="00B2143B" w:rsidP="00A825EF">
            <w:pPr>
              <w:spacing w:after="0" w:line="240" w:lineRule="auto"/>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Katra darba stunda darba dienās, nakts stundās vienam darbiniekam sastāda ....... EUR bez PVN.</w:t>
            </w:r>
          </w:p>
        </w:tc>
      </w:tr>
      <w:tr w:rsidR="00B2143B" w:rsidRPr="00C2638F" w14:paraId="68DB54D3" w14:textId="77777777" w:rsidTr="00B2143B">
        <w:trPr>
          <w:trHeight w:val="300"/>
        </w:trPr>
        <w:tc>
          <w:tcPr>
            <w:tcW w:w="436" w:type="dxa"/>
            <w:tcBorders>
              <w:top w:val="nil"/>
              <w:left w:val="nil"/>
              <w:bottom w:val="nil"/>
              <w:right w:val="nil"/>
            </w:tcBorders>
            <w:shd w:val="clear" w:color="auto" w:fill="auto"/>
            <w:noWrap/>
            <w:vAlign w:val="bottom"/>
          </w:tcPr>
          <w:p w14:paraId="2C93FB36"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8977" w:type="dxa"/>
            <w:gridSpan w:val="5"/>
            <w:tcBorders>
              <w:top w:val="nil"/>
              <w:left w:val="nil"/>
              <w:bottom w:val="nil"/>
              <w:right w:val="nil"/>
            </w:tcBorders>
            <w:shd w:val="clear" w:color="auto" w:fill="auto"/>
            <w:vAlign w:val="bottom"/>
          </w:tcPr>
          <w:p w14:paraId="4419161E" w14:textId="77EB976C" w:rsidR="00B2143B" w:rsidRPr="00C2638F" w:rsidRDefault="00B2143B" w:rsidP="00A825EF">
            <w:pPr>
              <w:spacing w:after="0" w:line="240" w:lineRule="auto"/>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Transporta izdevumi nokļūšanai uz objektu vienam izsaukumam sastāda ............. EUR bez PVN.</w:t>
            </w:r>
          </w:p>
        </w:tc>
      </w:tr>
      <w:tr w:rsidR="00B2143B" w:rsidRPr="00C2638F" w14:paraId="65F2E82D" w14:textId="77777777" w:rsidTr="00B2143B">
        <w:trPr>
          <w:trHeight w:val="300"/>
        </w:trPr>
        <w:tc>
          <w:tcPr>
            <w:tcW w:w="436" w:type="dxa"/>
            <w:tcBorders>
              <w:top w:val="nil"/>
              <w:left w:val="nil"/>
              <w:bottom w:val="nil"/>
              <w:right w:val="nil"/>
            </w:tcBorders>
            <w:shd w:val="clear" w:color="auto" w:fill="auto"/>
            <w:noWrap/>
            <w:vAlign w:val="bottom"/>
          </w:tcPr>
          <w:p w14:paraId="69AFCF26" w14:textId="77777777" w:rsidR="00B2143B" w:rsidRPr="00C2638F" w:rsidRDefault="00B2143B" w:rsidP="00A825EF">
            <w:pPr>
              <w:spacing w:after="0" w:line="240" w:lineRule="auto"/>
              <w:rPr>
                <w:rFonts w:ascii="Times New Roman" w:eastAsia="Times New Roman" w:hAnsi="Times New Roman"/>
                <w:sz w:val="24"/>
                <w:szCs w:val="24"/>
                <w:lang w:eastAsia="lv-LV"/>
              </w:rPr>
            </w:pPr>
          </w:p>
        </w:tc>
        <w:tc>
          <w:tcPr>
            <w:tcW w:w="8977" w:type="dxa"/>
            <w:gridSpan w:val="5"/>
            <w:tcBorders>
              <w:top w:val="nil"/>
              <w:left w:val="nil"/>
              <w:bottom w:val="nil"/>
              <w:right w:val="nil"/>
            </w:tcBorders>
            <w:shd w:val="clear" w:color="auto" w:fill="auto"/>
            <w:vAlign w:val="bottom"/>
          </w:tcPr>
          <w:p w14:paraId="18AAC23E" w14:textId="02AB1EAF" w:rsidR="00B2143B" w:rsidRPr="00C2638F" w:rsidRDefault="00B2143B" w:rsidP="00A825EF">
            <w:pPr>
              <w:spacing w:after="0" w:line="240" w:lineRule="auto"/>
              <w:rPr>
                <w:rFonts w:ascii="Times New Roman" w:eastAsia="Times New Roman" w:hAnsi="Times New Roman"/>
                <w:b/>
                <w:bCs/>
                <w:sz w:val="24"/>
                <w:szCs w:val="24"/>
                <w:lang w:eastAsia="lv-LV"/>
              </w:rPr>
            </w:pPr>
            <w:r w:rsidRPr="00C2638F">
              <w:rPr>
                <w:rFonts w:ascii="Times New Roman" w:eastAsia="Times New Roman" w:hAnsi="Times New Roman"/>
                <w:b/>
                <w:bCs/>
                <w:sz w:val="24"/>
                <w:szCs w:val="24"/>
                <w:lang w:eastAsia="lv-LV"/>
              </w:rPr>
              <w:t>Transporta izdevumi nokļūšanai uz objektu vienam izsaukumam sastāda ............. EUR bez PVN</w:t>
            </w:r>
          </w:p>
        </w:tc>
      </w:tr>
    </w:tbl>
    <w:p w14:paraId="50AE3EFC" w14:textId="77777777" w:rsidR="006A6DFF" w:rsidRPr="00C2638F" w:rsidRDefault="006A6DFF" w:rsidP="002F7EC0">
      <w:pPr>
        <w:suppressAutoHyphens/>
        <w:autoSpaceDE w:val="0"/>
        <w:spacing w:after="0" w:line="240" w:lineRule="auto"/>
        <w:jc w:val="both"/>
        <w:rPr>
          <w:rFonts w:ascii="Times New Roman" w:hAnsi="Times New Roman"/>
          <w:b/>
          <w:color w:val="000000"/>
          <w:sz w:val="24"/>
          <w:szCs w:val="24"/>
          <w:lang w:eastAsia="ar-SA"/>
        </w:rPr>
      </w:pPr>
    </w:p>
    <w:p w14:paraId="3066D5AF" w14:textId="57A760C0" w:rsidR="00210FDC" w:rsidRPr="00C2638F" w:rsidRDefault="00210FDC" w:rsidP="00210FDC">
      <w:pPr>
        <w:suppressAutoHyphens/>
        <w:autoSpaceDE w:val="0"/>
        <w:spacing w:before="120" w:after="0" w:line="240" w:lineRule="auto"/>
        <w:jc w:val="both"/>
        <w:rPr>
          <w:rFonts w:ascii="Times New Roman" w:hAnsi="Times New Roman"/>
          <w:sz w:val="24"/>
          <w:szCs w:val="24"/>
          <w:lang w:eastAsia="ar-SA"/>
        </w:rPr>
      </w:pPr>
      <w:r w:rsidRPr="00C2638F">
        <w:rPr>
          <w:rFonts w:ascii="Times New Roman" w:hAnsi="Times New Roman"/>
          <w:sz w:val="24"/>
          <w:szCs w:val="24"/>
          <w:lang w:eastAsia="ar-SA"/>
        </w:rPr>
        <w:t xml:space="preserve">Mūsu piedāvājumā iekļautas visas izmaksas, kas saistītas </w:t>
      </w:r>
      <w:r w:rsidR="00A825EF" w:rsidRPr="00C2638F">
        <w:rPr>
          <w:rFonts w:ascii="Times New Roman" w:hAnsi="Times New Roman"/>
          <w:sz w:val="24"/>
          <w:szCs w:val="24"/>
          <w:lang w:eastAsia="ar-SA"/>
        </w:rPr>
        <w:t>apkopju veikšanu</w:t>
      </w:r>
      <w:r w:rsidRPr="00C2638F">
        <w:rPr>
          <w:rFonts w:ascii="Times New Roman" w:hAnsi="Times New Roman"/>
          <w:sz w:val="24"/>
          <w:szCs w:val="24"/>
          <w:lang w:eastAsia="ar-SA"/>
        </w:rPr>
        <w:t>. Ar šo mēs apstiprinām un garantējam sniegto ziņu patiesumu un precizitāti. Apliecinām, ka izmaksas, kas uzrādītas mūsu piedāvājumā, ir pilnīgi pietiekamas, lai izpildītu Pasūtītāja prasības, saskaņā ar šo iepirkumu.</w:t>
      </w:r>
    </w:p>
    <w:p w14:paraId="74205FE1" w14:textId="77777777" w:rsidR="00210FDC" w:rsidRPr="00C2638F" w:rsidRDefault="00210FDC" w:rsidP="00210FDC">
      <w:pPr>
        <w:tabs>
          <w:tab w:val="left" w:pos="38"/>
        </w:tabs>
        <w:suppressAutoHyphens/>
        <w:spacing w:after="0" w:line="240" w:lineRule="auto"/>
        <w:jc w:val="both"/>
        <w:rPr>
          <w:rFonts w:ascii="Times New Roman" w:hAnsi="Times New Roman"/>
          <w:sz w:val="24"/>
          <w:szCs w:val="24"/>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5387"/>
        <w:gridCol w:w="3437"/>
      </w:tblGrid>
      <w:tr w:rsidR="00210FDC" w:rsidRPr="00C2638F" w14:paraId="59727A1C" w14:textId="77777777" w:rsidTr="00382D12">
        <w:tc>
          <w:tcPr>
            <w:tcW w:w="5387" w:type="dxa"/>
          </w:tcPr>
          <w:p w14:paraId="190B3B9E" w14:textId="77777777" w:rsidR="00210FDC" w:rsidRPr="00C2638F" w:rsidRDefault="00210FDC" w:rsidP="00382D12">
            <w:pPr>
              <w:pStyle w:val="NoSpacing"/>
            </w:pPr>
            <w:r w:rsidRPr="00C2638F">
              <w:t>Amatpersonas vai pilnvarotās personas paraksts:</w:t>
            </w:r>
          </w:p>
        </w:tc>
        <w:tc>
          <w:tcPr>
            <w:tcW w:w="3437" w:type="dxa"/>
            <w:tcBorders>
              <w:bottom w:val="single" w:sz="4" w:space="0" w:color="000000"/>
            </w:tcBorders>
          </w:tcPr>
          <w:p w14:paraId="5EFAE00F" w14:textId="77777777" w:rsidR="00210FDC" w:rsidRPr="00C2638F" w:rsidRDefault="00210FDC" w:rsidP="00382D12">
            <w:pPr>
              <w:pStyle w:val="NoSpacing"/>
            </w:pPr>
          </w:p>
        </w:tc>
      </w:tr>
      <w:tr w:rsidR="00210FDC" w:rsidRPr="00C2638F" w14:paraId="1870DC47" w14:textId="77777777" w:rsidTr="00382D12">
        <w:tc>
          <w:tcPr>
            <w:tcW w:w="5387" w:type="dxa"/>
          </w:tcPr>
          <w:p w14:paraId="17C37C23" w14:textId="77777777" w:rsidR="00210FDC" w:rsidRPr="00C2638F" w:rsidRDefault="00210FDC" w:rsidP="00382D12">
            <w:pPr>
              <w:pStyle w:val="NoSpacing"/>
            </w:pPr>
            <w:r w:rsidRPr="00C2638F">
              <w:lastRenderedPageBreak/>
              <w:t>Parakstītāja vārds, uzvārds un amats:</w:t>
            </w:r>
          </w:p>
        </w:tc>
        <w:tc>
          <w:tcPr>
            <w:tcW w:w="3437" w:type="dxa"/>
            <w:tcBorders>
              <w:top w:val="single" w:sz="4" w:space="0" w:color="000000"/>
              <w:bottom w:val="single" w:sz="4" w:space="0" w:color="auto"/>
            </w:tcBorders>
          </w:tcPr>
          <w:p w14:paraId="417DF6C6" w14:textId="77777777" w:rsidR="00210FDC" w:rsidRPr="00C2638F" w:rsidRDefault="00210FDC" w:rsidP="00382D12">
            <w:pPr>
              <w:pStyle w:val="NoSpacing"/>
            </w:pPr>
          </w:p>
        </w:tc>
      </w:tr>
      <w:tr w:rsidR="00210FDC" w:rsidRPr="00C2638F" w14:paraId="2FE3422C" w14:textId="77777777" w:rsidTr="00382D12">
        <w:tc>
          <w:tcPr>
            <w:tcW w:w="5387" w:type="dxa"/>
          </w:tcPr>
          <w:p w14:paraId="3CBF5B2C" w14:textId="77777777" w:rsidR="00210FDC" w:rsidRPr="00C2638F" w:rsidRDefault="00210FDC" w:rsidP="00382D12">
            <w:pPr>
              <w:pStyle w:val="NoSpacing"/>
            </w:pPr>
            <w:r w:rsidRPr="00C2638F">
              <w:t>Pretendenta nosaukums:</w:t>
            </w:r>
          </w:p>
        </w:tc>
        <w:tc>
          <w:tcPr>
            <w:tcW w:w="3437" w:type="dxa"/>
            <w:tcBorders>
              <w:top w:val="single" w:sz="4" w:space="0" w:color="auto"/>
              <w:bottom w:val="single" w:sz="4" w:space="0" w:color="auto"/>
            </w:tcBorders>
          </w:tcPr>
          <w:p w14:paraId="1419767C" w14:textId="77777777" w:rsidR="00210FDC" w:rsidRPr="00C2638F" w:rsidRDefault="00210FDC" w:rsidP="00382D12">
            <w:pPr>
              <w:pStyle w:val="NoSpacing"/>
            </w:pPr>
          </w:p>
        </w:tc>
      </w:tr>
      <w:tr w:rsidR="00210FDC" w:rsidRPr="00C2638F" w14:paraId="0527470B" w14:textId="77777777" w:rsidTr="00382D12">
        <w:tc>
          <w:tcPr>
            <w:tcW w:w="5387" w:type="dxa"/>
          </w:tcPr>
          <w:p w14:paraId="3C6E64A1" w14:textId="77777777" w:rsidR="00210FDC" w:rsidRPr="00C2638F" w:rsidRDefault="00210FDC" w:rsidP="00382D12">
            <w:pPr>
              <w:pStyle w:val="NoSpacing"/>
            </w:pPr>
            <w:r w:rsidRPr="00C2638F">
              <w:t>Datums</w:t>
            </w:r>
          </w:p>
        </w:tc>
        <w:tc>
          <w:tcPr>
            <w:tcW w:w="3437" w:type="dxa"/>
            <w:tcBorders>
              <w:top w:val="single" w:sz="4" w:space="0" w:color="auto"/>
              <w:bottom w:val="single" w:sz="4" w:space="0" w:color="000000"/>
            </w:tcBorders>
          </w:tcPr>
          <w:p w14:paraId="72175BBD" w14:textId="77777777" w:rsidR="00210FDC" w:rsidRPr="00C2638F" w:rsidRDefault="00210FDC" w:rsidP="00382D12">
            <w:pPr>
              <w:pStyle w:val="NoSpacing"/>
            </w:pPr>
          </w:p>
        </w:tc>
      </w:tr>
    </w:tbl>
    <w:p w14:paraId="4EDD1B54"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136E5769"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0B1C0E38"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4E5A413A"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77852176"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4961B270"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44075538"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685D19B6"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56B04930"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43F489C2"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1755B0B8"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4D694322"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5A414358"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14C17890"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5D3AEDE0"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38C481BE"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65B227EB"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7EB250A9"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19CD71FC"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799A9D7F"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3B98FFE2"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779D468F"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33756583"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332EC90F"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5EF1E87A"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504C5C93"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35DCAB95"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74F58821"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2DA650B0"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169D017C"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03CC3BE2"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2B0A301F"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28D27456" w14:textId="77777777" w:rsidR="00B8163D" w:rsidRPr="00C2638F" w:rsidRDefault="00B8163D" w:rsidP="00210FDC">
      <w:pPr>
        <w:suppressAutoHyphens/>
        <w:spacing w:after="0" w:line="240" w:lineRule="auto"/>
        <w:rPr>
          <w:rFonts w:ascii="Times New Roman" w:hAnsi="Times New Roman"/>
          <w:sz w:val="24"/>
          <w:szCs w:val="24"/>
          <w:lang w:eastAsia="ar-SA"/>
        </w:rPr>
      </w:pPr>
    </w:p>
    <w:p w14:paraId="67A8C466" w14:textId="77777777" w:rsidR="00210FDC" w:rsidRPr="00C2638F" w:rsidRDefault="00210FDC" w:rsidP="00210FDC">
      <w:pPr>
        <w:suppressAutoHyphens/>
        <w:spacing w:after="0" w:line="240" w:lineRule="auto"/>
        <w:rPr>
          <w:rFonts w:ascii="Times New Roman" w:hAnsi="Times New Roman"/>
          <w:sz w:val="24"/>
          <w:szCs w:val="24"/>
          <w:lang w:eastAsia="ar-SA"/>
        </w:rPr>
      </w:pPr>
    </w:p>
    <w:p w14:paraId="0026E9BD"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4FDCE887"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399E313A"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3215589F"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0171AA9B"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2534589D"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0191E2FE"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55AEA21F"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7EA376EF"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5E24AC17"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0C059CBC"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6BA3E6D2"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28E17F3B"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3D4DC201"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0D49995D" w14:textId="77777777" w:rsidR="00C2638F" w:rsidRPr="00C2638F" w:rsidRDefault="00C2638F" w:rsidP="00210FDC">
      <w:pPr>
        <w:suppressAutoHyphens/>
        <w:spacing w:after="0" w:line="240" w:lineRule="auto"/>
        <w:rPr>
          <w:rFonts w:ascii="Times New Roman" w:hAnsi="Times New Roman"/>
          <w:sz w:val="24"/>
          <w:szCs w:val="24"/>
          <w:lang w:eastAsia="ar-SA"/>
        </w:rPr>
      </w:pPr>
    </w:p>
    <w:p w14:paraId="5494E11F" w14:textId="6E8D3D26" w:rsidR="00A173D1" w:rsidRPr="00C2638F" w:rsidRDefault="00A173D1" w:rsidP="00210FDC">
      <w:pPr>
        <w:suppressAutoHyphens/>
        <w:spacing w:after="0" w:line="240" w:lineRule="auto"/>
        <w:jc w:val="right"/>
        <w:rPr>
          <w:rFonts w:ascii="Times New Roman" w:hAnsi="Times New Roman"/>
          <w:b/>
          <w:sz w:val="24"/>
          <w:szCs w:val="24"/>
          <w:lang w:eastAsia="ar-SA"/>
        </w:rPr>
      </w:pPr>
      <w:bookmarkStart w:id="9" w:name="_Hlk97714322"/>
    </w:p>
    <w:p w14:paraId="3B6FC14F" w14:textId="4957B9C2" w:rsidR="00A173D1" w:rsidRPr="00C2638F" w:rsidRDefault="00A173D1" w:rsidP="00210FDC">
      <w:pPr>
        <w:suppressAutoHyphens/>
        <w:spacing w:after="0" w:line="240" w:lineRule="auto"/>
        <w:jc w:val="right"/>
        <w:rPr>
          <w:rFonts w:ascii="Times New Roman" w:hAnsi="Times New Roman"/>
          <w:b/>
          <w:sz w:val="24"/>
          <w:szCs w:val="24"/>
          <w:lang w:eastAsia="ar-SA"/>
        </w:rPr>
      </w:pPr>
    </w:p>
    <w:p w14:paraId="586CA285" w14:textId="5AA3ADEB" w:rsidR="00A173D1" w:rsidRPr="00C2638F" w:rsidRDefault="00A173D1" w:rsidP="001220B6">
      <w:pPr>
        <w:suppressAutoHyphens/>
        <w:spacing w:after="0" w:line="240" w:lineRule="auto"/>
        <w:rPr>
          <w:rFonts w:ascii="Times New Roman" w:hAnsi="Times New Roman"/>
          <w:b/>
          <w:sz w:val="24"/>
          <w:szCs w:val="24"/>
          <w:lang w:eastAsia="ar-SA"/>
        </w:rPr>
      </w:pPr>
    </w:p>
    <w:p w14:paraId="28A06341" w14:textId="077D06E8" w:rsidR="001220B6" w:rsidRPr="00C2638F" w:rsidRDefault="001220B6" w:rsidP="001220B6">
      <w:pPr>
        <w:suppressAutoHyphens/>
        <w:spacing w:after="0" w:line="240" w:lineRule="auto"/>
        <w:jc w:val="right"/>
        <w:rPr>
          <w:rFonts w:ascii="Times New Roman" w:hAnsi="Times New Roman"/>
          <w:b/>
          <w:sz w:val="24"/>
          <w:szCs w:val="24"/>
          <w:lang w:eastAsia="ar-SA"/>
        </w:rPr>
      </w:pPr>
      <w:r w:rsidRPr="00C2638F">
        <w:rPr>
          <w:rFonts w:ascii="Times New Roman" w:hAnsi="Times New Roman"/>
          <w:b/>
          <w:sz w:val="24"/>
          <w:szCs w:val="24"/>
          <w:lang w:eastAsia="ar-SA"/>
        </w:rPr>
        <w:lastRenderedPageBreak/>
        <w:t>3.pielikums</w:t>
      </w:r>
    </w:p>
    <w:p w14:paraId="5453F5E6" w14:textId="340D571E" w:rsidR="00A173D1" w:rsidRPr="00C2638F" w:rsidRDefault="00A173D1" w:rsidP="00210FDC">
      <w:pPr>
        <w:suppressAutoHyphens/>
        <w:spacing w:after="0" w:line="240" w:lineRule="auto"/>
        <w:jc w:val="right"/>
        <w:rPr>
          <w:rFonts w:ascii="Times New Roman" w:hAnsi="Times New Roman"/>
          <w:b/>
          <w:sz w:val="24"/>
          <w:szCs w:val="24"/>
          <w:lang w:eastAsia="ar-SA"/>
        </w:rPr>
      </w:pPr>
    </w:p>
    <w:bookmarkEnd w:id="9"/>
    <w:p w14:paraId="37D57C59" w14:textId="14103668" w:rsidR="00A173D1" w:rsidRPr="00C2638F" w:rsidRDefault="00A173D1" w:rsidP="00210FDC">
      <w:pPr>
        <w:suppressAutoHyphens/>
        <w:spacing w:after="0" w:line="240" w:lineRule="auto"/>
        <w:jc w:val="right"/>
        <w:rPr>
          <w:rFonts w:ascii="Times New Roman" w:hAnsi="Times New Roman"/>
          <w:b/>
          <w:sz w:val="24"/>
          <w:szCs w:val="24"/>
          <w:lang w:eastAsia="ar-SA"/>
        </w:rPr>
      </w:pPr>
    </w:p>
    <w:p w14:paraId="4D03DF9D" w14:textId="28A66DD7" w:rsidR="00A173D1" w:rsidRPr="00C2638F" w:rsidRDefault="00A173D1" w:rsidP="00210FDC">
      <w:pPr>
        <w:suppressAutoHyphens/>
        <w:spacing w:after="0" w:line="240" w:lineRule="auto"/>
        <w:jc w:val="right"/>
        <w:rPr>
          <w:rFonts w:ascii="Times New Roman" w:hAnsi="Times New Roman"/>
          <w:b/>
          <w:sz w:val="24"/>
          <w:szCs w:val="24"/>
          <w:lang w:eastAsia="ar-SA"/>
        </w:rPr>
      </w:pPr>
    </w:p>
    <w:p w14:paraId="3BC1AD22" w14:textId="77777777" w:rsidR="001220B6" w:rsidRPr="00C2638F" w:rsidRDefault="001220B6" w:rsidP="001220B6">
      <w:pPr>
        <w:pStyle w:val="NormalWeb"/>
        <w:rPr>
          <w:rFonts w:ascii="Times New Roman" w:hAnsi="Times New Roman"/>
          <w:b/>
          <w:sz w:val="24"/>
          <w:szCs w:val="24"/>
          <w:lang w:val="lv-LV"/>
        </w:rPr>
      </w:pPr>
      <w:r w:rsidRPr="00C2638F">
        <w:rPr>
          <w:rFonts w:ascii="Times New Roman" w:hAnsi="Times New Roman"/>
          <w:b/>
          <w:sz w:val="24"/>
          <w:szCs w:val="24"/>
          <w:lang w:val="lv-LV"/>
        </w:rPr>
        <w:t>TEHNISKĀ SPECIFIKĀCIJA/TEHNISKĀ PIEDĀVĀJUMA VEIDLAPA</w:t>
      </w:r>
    </w:p>
    <w:p w14:paraId="101BC114" w14:textId="79E817A0" w:rsidR="001220B6" w:rsidRPr="00C2638F" w:rsidRDefault="001220B6" w:rsidP="001220B6">
      <w:pPr>
        <w:jc w:val="both"/>
        <w:rPr>
          <w:rFonts w:ascii="Times New Roman" w:hAnsi="Times New Roman"/>
          <w:color w:val="000000"/>
          <w:sz w:val="24"/>
          <w:szCs w:val="24"/>
        </w:rPr>
      </w:pPr>
    </w:p>
    <w:p w14:paraId="7C1B7BC8" w14:textId="321F7726" w:rsidR="006A6DFF" w:rsidRPr="00C2638F" w:rsidRDefault="006A6DFF" w:rsidP="006A6DFF">
      <w:pPr>
        <w:spacing w:after="0" w:line="240" w:lineRule="auto"/>
        <w:jc w:val="center"/>
        <w:rPr>
          <w:rFonts w:ascii="Times New Roman" w:eastAsia="Times New Roman" w:hAnsi="Times New Roman"/>
          <w:b/>
          <w:bCs/>
          <w:sz w:val="24"/>
          <w:szCs w:val="24"/>
        </w:rPr>
      </w:pPr>
      <w:bookmarkStart w:id="10" w:name="_Hlk69979832"/>
      <w:r w:rsidRPr="00C2638F">
        <w:rPr>
          <w:rFonts w:ascii="Times New Roman" w:eastAsia="Times New Roman" w:hAnsi="Times New Roman"/>
          <w:b/>
          <w:bCs/>
          <w:sz w:val="24"/>
          <w:szCs w:val="24"/>
        </w:rPr>
        <w:t>De</w:t>
      </w:r>
      <w:r w:rsidR="009E28B5" w:rsidRPr="00C2638F">
        <w:rPr>
          <w:rFonts w:ascii="Times New Roman" w:eastAsia="Times New Roman" w:hAnsi="Times New Roman"/>
          <w:b/>
          <w:bCs/>
          <w:sz w:val="24"/>
          <w:szCs w:val="24"/>
        </w:rPr>
        <w:t>smit</w:t>
      </w:r>
      <w:r w:rsidRPr="00C2638F">
        <w:rPr>
          <w:rFonts w:ascii="Times New Roman" w:eastAsia="Times New Roman" w:hAnsi="Times New Roman"/>
          <w:b/>
          <w:bCs/>
          <w:sz w:val="24"/>
          <w:szCs w:val="24"/>
        </w:rPr>
        <w:t xml:space="preserve"> gāzes lokālo katlumāju sistēmas plānoto darbu servisa apsekošana/apkalpošana (Jūrmala)</w:t>
      </w:r>
    </w:p>
    <w:bookmarkEnd w:id="10"/>
    <w:p w14:paraId="4568AF20" w14:textId="77777777" w:rsidR="006A6DFF" w:rsidRPr="00C2638F" w:rsidRDefault="006A6DFF" w:rsidP="006A6DFF">
      <w:pPr>
        <w:spacing w:after="0" w:line="240" w:lineRule="auto"/>
        <w:jc w:val="right"/>
        <w:rPr>
          <w:rFonts w:ascii="Times New Roman" w:eastAsia="Times New Roman" w:hAnsi="Times New Roman"/>
          <w:b/>
          <w:bCs/>
          <w:sz w:val="24"/>
          <w:szCs w:val="24"/>
        </w:rPr>
      </w:pPr>
    </w:p>
    <w:p w14:paraId="5C13480C"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Apsekošanu jāveic visām iekārtām, tehnoloģiskiem cauruļvadiem, gāzesvadam, dūmejām, dūmenim, automatizācijas un elektriskai sistēmai utt.</w:t>
      </w:r>
    </w:p>
    <w:p w14:paraId="6ABFE400"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Pēc apsekošanas tiks sastādīts apsekošanas/ defektācijas akts ar defektu un nepilnību sarakstu.</w:t>
      </w:r>
    </w:p>
    <w:p w14:paraId="5E9AC690"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 xml:space="preserve"> </w:t>
      </w:r>
    </w:p>
    <w:p w14:paraId="72C07819" w14:textId="77777777" w:rsidR="006A6DFF" w:rsidRPr="00C2638F" w:rsidRDefault="006A6DFF" w:rsidP="006A6DFF">
      <w:pPr>
        <w:spacing w:after="0" w:line="240" w:lineRule="auto"/>
        <w:jc w:val="both"/>
        <w:rPr>
          <w:rFonts w:ascii="Times New Roman" w:eastAsia="Times New Roman" w:hAnsi="Times New Roman"/>
          <w:sz w:val="24"/>
          <w:szCs w:val="24"/>
        </w:rPr>
      </w:pPr>
      <w:bookmarkStart w:id="11" w:name="_Hlk149229176"/>
      <w:r w:rsidRPr="00C2638F">
        <w:rPr>
          <w:rFonts w:ascii="Times New Roman" w:eastAsia="Times New Roman" w:hAnsi="Times New Roman"/>
          <w:sz w:val="24"/>
          <w:szCs w:val="24"/>
        </w:rPr>
        <w:t>Iekārtu ikgadēja darbības pārbaude klātienē – reizi gadā pirms apkures sezonas uzsākšanas</w:t>
      </w:r>
      <w:bookmarkEnd w:id="11"/>
      <w:r w:rsidRPr="00C2638F">
        <w:rPr>
          <w:rFonts w:ascii="Times New Roman" w:eastAsia="Times New Roman" w:hAnsi="Times New Roman"/>
          <w:sz w:val="24"/>
          <w:szCs w:val="24"/>
        </w:rPr>
        <w:t>.</w:t>
      </w:r>
    </w:p>
    <w:p w14:paraId="5CCC459A" w14:textId="77777777" w:rsidR="006A6DFF" w:rsidRPr="00C2638F" w:rsidRDefault="006A6DFF" w:rsidP="006A6DFF">
      <w:pPr>
        <w:spacing w:after="0" w:line="240" w:lineRule="auto"/>
        <w:jc w:val="both"/>
        <w:rPr>
          <w:rFonts w:ascii="Times New Roman" w:eastAsia="Times New Roman" w:hAnsi="Times New Roman"/>
          <w:sz w:val="24"/>
          <w:szCs w:val="24"/>
        </w:rPr>
      </w:pPr>
    </w:p>
    <w:p w14:paraId="2396FBCA"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Plānveida apkope galvenajām iekārtām un palīgierīcēm tiek veikta atbilstoši tehniskajam reglamentam, kuras aprakstītas ekspluatācijas instrukcijās un/vai tehniskajās pasēs.</w:t>
      </w:r>
    </w:p>
    <w:p w14:paraId="72463BDD" w14:textId="77777777" w:rsidR="006A6DFF" w:rsidRPr="00C2638F" w:rsidRDefault="006A6DFF" w:rsidP="006A6DFF">
      <w:pPr>
        <w:spacing w:after="0" w:line="240" w:lineRule="auto"/>
        <w:jc w:val="both"/>
        <w:rPr>
          <w:rFonts w:ascii="Times New Roman" w:eastAsia="Times New Roman" w:hAnsi="Times New Roman"/>
          <w:sz w:val="24"/>
          <w:szCs w:val="24"/>
        </w:rPr>
      </w:pPr>
    </w:p>
    <w:p w14:paraId="0B737211"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Katlumājas iekārtas.</w:t>
      </w:r>
    </w:p>
    <w:p w14:paraId="66EBB57D"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Vizuāla katliekārtu ārēja apskate (vai katls un pievienojumi pie cauruļvadiem ir hermētiski).</w:t>
      </w:r>
    </w:p>
    <w:p w14:paraId="7B9E68E7"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Vizuāla dūmeju apskate, starp katlu un dūmeni (dūmejas hermētiskuma pārbaude).</w:t>
      </w:r>
    </w:p>
    <w:p w14:paraId="072B66B9"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Nepieciešamības gadījumā attīrīt katla konvektīvas daļas no netīrumiem, aizsērējumiem.</w:t>
      </w:r>
    </w:p>
    <w:p w14:paraId="271083FA"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 xml:space="preserve">Pārbaudīt drošības vārstu  </w:t>
      </w:r>
      <w:proofErr w:type="spellStart"/>
      <w:r w:rsidRPr="00C2638F">
        <w:rPr>
          <w:rFonts w:ascii="Times New Roman" w:eastAsia="Times New Roman" w:hAnsi="Times New Roman"/>
          <w:sz w:val="24"/>
          <w:szCs w:val="24"/>
        </w:rPr>
        <w:t>nostrādi</w:t>
      </w:r>
      <w:proofErr w:type="spellEnd"/>
      <w:r w:rsidRPr="00C2638F">
        <w:rPr>
          <w:rFonts w:ascii="Times New Roman" w:eastAsia="Times New Roman" w:hAnsi="Times New Roman"/>
          <w:sz w:val="24"/>
          <w:szCs w:val="24"/>
        </w:rPr>
        <w:t>. Hermētisku noslēgšanos pēc pārbaudes.</w:t>
      </w:r>
    </w:p>
    <w:p w14:paraId="3FA3CD36"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Degļa gāzes rampai pārbaudīt savienojumus uz hermētiskumu ar gāzes noplūdes analizatoru. Nepieciešamības gadījumā nomainīt blīvējošos elementus.</w:t>
      </w:r>
    </w:p>
    <w:p w14:paraId="0A045DB9"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Katla vadības automātikā pārbaudīt visu regulējošo un kontrolējošo elementu darbību, komandu izpildi un rādījumu pareizību. Nepieciešamības gadījumā nomainīt bojātos elementus.</w:t>
      </w:r>
    </w:p>
    <w:p w14:paraId="648C3229"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Sūkņu iekārtas.</w:t>
      </w:r>
    </w:p>
    <w:p w14:paraId="716D3252"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 xml:space="preserve">Vizuāla sūkņu pārbaude to darbības laikā uz vienmērīgu darbību, vibrācijas esamību, un paaugstināto trokšņa līmenī. Blīvējošo elementu hermētiskuma pārbaude. </w:t>
      </w:r>
    </w:p>
    <w:p w14:paraId="0530756B"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Blīvslēga vizuāla hermētiskuma pārbaude pie strādājoša un nestrādājoša sūkņa</w:t>
      </w:r>
    </w:p>
    <w:p w14:paraId="2F1546A4"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Skrūvju pārbaude pie atloku savienojumiem un pie pamatnes. Veikt saskrūvēs savienojumu spriegošanas momentu pārbaudi.</w:t>
      </w:r>
    </w:p>
    <w:p w14:paraId="5E43C0F7" w14:textId="77777777" w:rsidR="006A6DFF" w:rsidRPr="00C2638F" w:rsidRDefault="006A6DFF" w:rsidP="006A6DFF">
      <w:pPr>
        <w:spacing w:after="0" w:line="240" w:lineRule="auto"/>
        <w:jc w:val="both"/>
        <w:rPr>
          <w:rFonts w:ascii="Times New Roman" w:eastAsia="Times New Roman" w:hAnsi="Times New Roman"/>
          <w:sz w:val="24"/>
          <w:szCs w:val="24"/>
        </w:rPr>
      </w:pPr>
    </w:p>
    <w:p w14:paraId="684EB731"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 xml:space="preserve">Filtri/ </w:t>
      </w:r>
      <w:proofErr w:type="spellStart"/>
      <w:r w:rsidRPr="00C2638F">
        <w:rPr>
          <w:rFonts w:ascii="Times New Roman" w:eastAsia="Times New Roman" w:hAnsi="Times New Roman"/>
          <w:sz w:val="24"/>
          <w:szCs w:val="24"/>
        </w:rPr>
        <w:t>dubļķērāji</w:t>
      </w:r>
      <w:proofErr w:type="spellEnd"/>
      <w:r w:rsidRPr="00C2638F">
        <w:rPr>
          <w:rFonts w:ascii="Times New Roman" w:eastAsia="Times New Roman" w:hAnsi="Times New Roman"/>
          <w:sz w:val="24"/>
          <w:szCs w:val="24"/>
        </w:rPr>
        <w:t>.</w:t>
      </w:r>
    </w:p>
    <w:p w14:paraId="2ED6CF7C"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 xml:space="preserve">Pēc manometru rādījumiem (pirms un aiz filtra), noteikt filtra </w:t>
      </w:r>
      <w:proofErr w:type="spellStart"/>
      <w:r w:rsidRPr="00C2638F">
        <w:rPr>
          <w:rFonts w:ascii="Times New Roman" w:eastAsia="Times New Roman" w:hAnsi="Times New Roman"/>
          <w:sz w:val="24"/>
          <w:szCs w:val="24"/>
        </w:rPr>
        <w:t>aizsērējamību</w:t>
      </w:r>
      <w:proofErr w:type="spellEnd"/>
      <w:r w:rsidRPr="00C2638F">
        <w:rPr>
          <w:rFonts w:ascii="Times New Roman" w:eastAsia="Times New Roman" w:hAnsi="Times New Roman"/>
          <w:sz w:val="24"/>
          <w:szCs w:val="24"/>
        </w:rPr>
        <w:t>. Nepieciešamības gadījumā atslēgt sistēmu un veikt filtra tīrīšanu.</w:t>
      </w:r>
    </w:p>
    <w:p w14:paraId="01E2851E"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Mezglos, kur notiek daļēja filtrācija, veikt maināmo elementu nomaiņu.</w:t>
      </w:r>
    </w:p>
    <w:p w14:paraId="6A1984CC" w14:textId="77777777" w:rsidR="006A6DFF" w:rsidRPr="00C2638F" w:rsidRDefault="006A6DFF" w:rsidP="006A6DFF">
      <w:pPr>
        <w:spacing w:after="0" w:line="240" w:lineRule="auto"/>
        <w:jc w:val="both"/>
        <w:rPr>
          <w:rFonts w:ascii="Times New Roman" w:eastAsia="Times New Roman" w:hAnsi="Times New Roman"/>
          <w:sz w:val="24"/>
          <w:szCs w:val="24"/>
        </w:rPr>
      </w:pPr>
    </w:p>
    <w:p w14:paraId="70086917"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Cauruļvadi un armatūra.</w:t>
      </w:r>
    </w:p>
    <w:p w14:paraId="0DB4862E"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Vizuāla cauruļvadu, noslēdzošās un regulējošas armatūras hermētiskuma pārbaude, vai nav radušies bojājumi, plīsumi.</w:t>
      </w:r>
    </w:p>
    <w:p w14:paraId="618C38B3"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Cauruļvadu balstu un metālkonstrukciju vizuāla un mehāniska pārbaude. Vaļīgo stiprinājumu nofiksēšana.</w:t>
      </w:r>
    </w:p>
    <w:p w14:paraId="5B680863"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Nestrādājošai katlumājai pārbaudīt visu noslēdzošo armatūru kustības brīvumu galējās pozīcijās (vaļā/ciet). Pārbaudīt atgaisošanas līniju noslēdzošo armatūru hermētiskumu, īslaicīgi atvērt/aizvērt tos.</w:t>
      </w:r>
    </w:p>
    <w:p w14:paraId="4116A43E"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lastRenderedPageBreak/>
        <w:t>Izplešanās tvertņu pārbaude, atslēdzot tās no sistēmas un pārbaudot gaisa spilvena spiedienu tajās. Darbspējas atjaunošana.</w:t>
      </w:r>
    </w:p>
    <w:p w14:paraId="1CA7B60B"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Elektrisko ierīču, VAS devēju darbības pārbaude.</w:t>
      </w:r>
    </w:p>
    <w:p w14:paraId="68FF7D77"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Elektriski vadāmo ierīču pārbaude (atvērt/aizvērt) pozīcijās, kustības brīvuma pārbaude.</w:t>
      </w:r>
    </w:p>
    <w:p w14:paraId="2C7D2449"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Gāzes vads un aprīkojums:</w:t>
      </w:r>
    </w:p>
    <w:p w14:paraId="57E5C721"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Visas gāzes apgādes aprīkojuma ierīces, to pārbaude.</w:t>
      </w:r>
    </w:p>
    <w:p w14:paraId="25152930"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Atslēgta katla gadījumā, nepieciešams veikt gāzes filtra tīrības pārbaudi/ iztīrīt to.</w:t>
      </w:r>
    </w:p>
    <w:p w14:paraId="37D9D501" w14:textId="77777777" w:rsidR="006A6DFF" w:rsidRPr="00C2638F" w:rsidRDefault="006A6DFF" w:rsidP="006A6DFF">
      <w:pPr>
        <w:spacing w:after="0" w:line="240" w:lineRule="auto"/>
        <w:jc w:val="both"/>
        <w:rPr>
          <w:rFonts w:ascii="Times New Roman" w:eastAsia="Times New Roman" w:hAnsi="Times New Roman"/>
          <w:sz w:val="24"/>
          <w:szCs w:val="24"/>
        </w:rPr>
      </w:pPr>
    </w:p>
    <w:p w14:paraId="3ACD548A" w14:textId="77777777" w:rsidR="006A6DFF" w:rsidRPr="00C2638F" w:rsidRDefault="006A6DFF" w:rsidP="006A6DFF">
      <w:pPr>
        <w:spacing w:after="0" w:line="240" w:lineRule="auto"/>
        <w:jc w:val="both"/>
        <w:rPr>
          <w:rFonts w:ascii="Times New Roman" w:eastAsia="Times New Roman" w:hAnsi="Times New Roman"/>
          <w:sz w:val="24"/>
          <w:szCs w:val="24"/>
        </w:rPr>
      </w:pPr>
      <w:proofErr w:type="spellStart"/>
      <w:r w:rsidRPr="00C2638F">
        <w:rPr>
          <w:rFonts w:ascii="Times New Roman" w:eastAsia="Times New Roman" w:hAnsi="Times New Roman"/>
          <w:sz w:val="24"/>
          <w:szCs w:val="24"/>
        </w:rPr>
        <w:t>Siltummehāniskā</w:t>
      </w:r>
      <w:proofErr w:type="spellEnd"/>
      <w:r w:rsidRPr="00C2638F">
        <w:rPr>
          <w:rFonts w:ascii="Times New Roman" w:eastAsia="Times New Roman" w:hAnsi="Times New Roman"/>
          <w:sz w:val="24"/>
          <w:szCs w:val="24"/>
        </w:rPr>
        <w:t xml:space="preserve"> iekārta:</w:t>
      </w:r>
    </w:p>
    <w:p w14:paraId="72310F6A" w14:textId="77777777" w:rsidR="006A6DFF" w:rsidRPr="00C2638F" w:rsidRDefault="006A6DFF" w:rsidP="006A6DFF">
      <w:pPr>
        <w:spacing w:after="0" w:line="240" w:lineRule="auto"/>
        <w:jc w:val="both"/>
        <w:rPr>
          <w:rFonts w:ascii="Times New Roman" w:eastAsia="Times New Roman" w:hAnsi="Times New Roman"/>
          <w:sz w:val="24"/>
          <w:szCs w:val="24"/>
        </w:rPr>
      </w:pPr>
      <w:r w:rsidRPr="00C2638F">
        <w:rPr>
          <w:rFonts w:ascii="Times New Roman" w:eastAsia="Times New Roman" w:hAnsi="Times New Roman"/>
          <w:sz w:val="24"/>
          <w:szCs w:val="24"/>
        </w:rPr>
        <w:t>Visa iekārta.</w:t>
      </w:r>
    </w:p>
    <w:p w14:paraId="5F295B2E" w14:textId="77777777" w:rsidR="006A6DFF" w:rsidRPr="00C2638F" w:rsidRDefault="006A6DFF" w:rsidP="006A6DFF">
      <w:pPr>
        <w:spacing w:after="0" w:line="240" w:lineRule="auto"/>
        <w:jc w:val="both"/>
        <w:rPr>
          <w:rFonts w:ascii="Times New Roman" w:eastAsia="Times New Roman" w:hAnsi="Times New Roman"/>
          <w:sz w:val="24"/>
          <w:szCs w:val="24"/>
        </w:rPr>
      </w:pPr>
    </w:p>
    <w:p w14:paraId="40B0D4E5" w14:textId="77777777" w:rsidR="00B2143B" w:rsidRPr="00C2638F" w:rsidRDefault="00B2143B" w:rsidP="006A6DFF">
      <w:pPr>
        <w:spacing w:after="0" w:line="240" w:lineRule="auto"/>
        <w:jc w:val="both"/>
        <w:rPr>
          <w:rFonts w:ascii="Times New Roman" w:eastAsia="Times New Roman" w:hAnsi="Times New Roman"/>
          <w:sz w:val="24"/>
          <w:szCs w:val="24"/>
        </w:rPr>
      </w:pPr>
    </w:p>
    <w:p w14:paraId="3FC0C6C7" w14:textId="77777777" w:rsidR="00B2143B" w:rsidRPr="00C2638F" w:rsidRDefault="00B2143B" w:rsidP="006A6DFF">
      <w:pPr>
        <w:spacing w:after="0" w:line="240" w:lineRule="auto"/>
        <w:jc w:val="both"/>
        <w:rPr>
          <w:rFonts w:ascii="Times New Roman" w:eastAsia="Times New Roman" w:hAnsi="Times New Roman"/>
          <w:sz w:val="24"/>
          <w:szCs w:val="24"/>
        </w:rPr>
      </w:pPr>
    </w:p>
    <w:p w14:paraId="4A846F80" w14:textId="77777777" w:rsidR="00B2143B" w:rsidRPr="00C2638F" w:rsidRDefault="00B2143B" w:rsidP="006A6DFF">
      <w:pPr>
        <w:spacing w:after="0" w:line="240" w:lineRule="auto"/>
        <w:jc w:val="both"/>
        <w:rPr>
          <w:rFonts w:ascii="Times New Roman" w:eastAsia="Times New Roman" w:hAnsi="Times New Roman"/>
          <w:sz w:val="24"/>
          <w:szCs w:val="24"/>
        </w:rPr>
      </w:pPr>
    </w:p>
    <w:p w14:paraId="58C34757" w14:textId="77777777" w:rsidR="006A6DFF" w:rsidRPr="00C2638F" w:rsidRDefault="006A6DFF" w:rsidP="006A6DFF">
      <w:pPr>
        <w:spacing w:after="0" w:line="240" w:lineRule="auto"/>
        <w:jc w:val="both"/>
        <w:rPr>
          <w:rFonts w:ascii="Times New Roman" w:eastAsia="Times New Roman" w:hAnsi="Times New Roman"/>
          <w:sz w:val="24"/>
          <w:szCs w:val="24"/>
        </w:rPr>
      </w:pPr>
    </w:p>
    <w:p w14:paraId="5694BD81" w14:textId="77777777" w:rsidR="006A6DFF" w:rsidRPr="00C2638F" w:rsidRDefault="006A6DFF" w:rsidP="006A6DFF">
      <w:pPr>
        <w:spacing w:after="0" w:line="240" w:lineRule="auto"/>
        <w:jc w:val="center"/>
        <w:rPr>
          <w:rFonts w:ascii="Times New Roman" w:eastAsia="Times New Roman" w:hAnsi="Times New Roman"/>
          <w:b/>
          <w:bCs/>
          <w:sz w:val="24"/>
          <w:szCs w:val="24"/>
        </w:rPr>
      </w:pPr>
      <w:r w:rsidRPr="00C2638F">
        <w:rPr>
          <w:rFonts w:ascii="Times New Roman" w:eastAsia="Times New Roman" w:hAnsi="Times New Roman"/>
          <w:b/>
          <w:bCs/>
          <w:sz w:val="24"/>
          <w:szCs w:val="24"/>
        </w:rPr>
        <w:t>Informācija par katlu mājām</w:t>
      </w:r>
    </w:p>
    <w:p w14:paraId="2336E318" w14:textId="77777777" w:rsidR="006A6DFF" w:rsidRPr="00C2638F" w:rsidRDefault="006A6DFF" w:rsidP="006A6DFF">
      <w:pPr>
        <w:spacing w:after="0" w:line="240" w:lineRule="auto"/>
        <w:jc w:val="both"/>
        <w:rPr>
          <w:rFonts w:ascii="Times New Roman" w:eastAsia="Times New Roman" w:hAnsi="Times New Roman"/>
          <w:sz w:val="24"/>
          <w:szCs w:val="24"/>
        </w:rPr>
      </w:pPr>
    </w:p>
    <w:p w14:paraId="06B0925A" w14:textId="77777777" w:rsidR="006A6DFF" w:rsidRPr="00C2638F" w:rsidRDefault="006A6DFF" w:rsidP="006A6DFF">
      <w:pPr>
        <w:spacing w:after="0" w:line="240" w:lineRule="auto"/>
        <w:jc w:val="both"/>
        <w:rPr>
          <w:rFonts w:ascii="Times New Roman" w:eastAsia="Times New Roman" w:hAnsi="Times New Roman"/>
          <w:sz w:val="24"/>
          <w:szCs w:val="24"/>
        </w:rPr>
      </w:pPr>
    </w:p>
    <w:tbl>
      <w:tblPr>
        <w:tblW w:w="10201"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673"/>
        <w:gridCol w:w="2671"/>
        <w:gridCol w:w="3260"/>
        <w:gridCol w:w="1985"/>
      </w:tblGrid>
      <w:tr w:rsidR="00B2143B" w:rsidRPr="00C2638F" w14:paraId="1A88866A" w14:textId="77777777" w:rsidTr="00A262D5">
        <w:trPr>
          <w:trHeight w:val="375"/>
        </w:trPr>
        <w:tc>
          <w:tcPr>
            <w:tcW w:w="10201" w:type="dxa"/>
            <w:gridSpan w:val="5"/>
            <w:shd w:val="clear" w:color="auto" w:fill="auto"/>
            <w:noWrap/>
            <w:hideMark/>
          </w:tcPr>
          <w:p w14:paraId="37D5A786" w14:textId="77777777" w:rsidR="00B2143B" w:rsidRPr="00C2638F" w:rsidRDefault="00B2143B" w:rsidP="00B2143B">
            <w:pPr>
              <w:spacing w:after="0" w:line="240" w:lineRule="auto"/>
              <w:jc w:val="center"/>
              <w:rPr>
                <w:rFonts w:ascii="Times New Roman" w:hAnsi="Times New Roman"/>
                <w:b/>
                <w:bCs/>
                <w:sz w:val="24"/>
                <w:szCs w:val="24"/>
              </w:rPr>
            </w:pPr>
            <w:r w:rsidRPr="00C2638F">
              <w:rPr>
                <w:rFonts w:ascii="Times New Roman" w:hAnsi="Times New Roman"/>
                <w:b/>
                <w:bCs/>
                <w:sz w:val="24"/>
                <w:szCs w:val="24"/>
              </w:rPr>
              <w:t>SIA “Jūrmalas siltums” Dubultu un lokālo katlu māju iecirkņa gāzes lokālo katlu māju saraksts</w:t>
            </w:r>
          </w:p>
        </w:tc>
      </w:tr>
      <w:tr w:rsidR="00711278" w:rsidRPr="00C2638F" w14:paraId="22C4AB48" w14:textId="77777777" w:rsidTr="00A262D5">
        <w:trPr>
          <w:trHeight w:val="300"/>
        </w:trPr>
        <w:tc>
          <w:tcPr>
            <w:tcW w:w="612" w:type="dxa"/>
            <w:shd w:val="clear" w:color="auto" w:fill="auto"/>
            <w:noWrap/>
            <w:hideMark/>
          </w:tcPr>
          <w:p w14:paraId="029955F8" w14:textId="77777777" w:rsidR="00B2143B" w:rsidRPr="00C2638F" w:rsidRDefault="00B2143B" w:rsidP="00B2143B">
            <w:pPr>
              <w:spacing w:after="0" w:line="240" w:lineRule="auto"/>
              <w:rPr>
                <w:rFonts w:ascii="Times New Roman" w:hAnsi="Times New Roman"/>
                <w:b/>
                <w:bCs/>
                <w:sz w:val="24"/>
                <w:szCs w:val="24"/>
              </w:rPr>
            </w:pPr>
          </w:p>
        </w:tc>
        <w:tc>
          <w:tcPr>
            <w:tcW w:w="1673" w:type="dxa"/>
            <w:shd w:val="clear" w:color="auto" w:fill="auto"/>
            <w:noWrap/>
            <w:hideMark/>
          </w:tcPr>
          <w:p w14:paraId="4F83CD2E" w14:textId="77777777" w:rsidR="00B2143B" w:rsidRPr="00C2638F" w:rsidRDefault="00B2143B" w:rsidP="00B2143B">
            <w:pPr>
              <w:spacing w:after="0" w:line="240" w:lineRule="auto"/>
              <w:rPr>
                <w:rFonts w:ascii="Times New Roman" w:hAnsi="Times New Roman"/>
                <w:sz w:val="24"/>
                <w:szCs w:val="24"/>
              </w:rPr>
            </w:pPr>
          </w:p>
        </w:tc>
        <w:tc>
          <w:tcPr>
            <w:tcW w:w="2671" w:type="dxa"/>
            <w:shd w:val="clear" w:color="auto" w:fill="auto"/>
            <w:noWrap/>
            <w:hideMark/>
          </w:tcPr>
          <w:p w14:paraId="0E633F80" w14:textId="77777777" w:rsidR="00B2143B" w:rsidRPr="00C2638F" w:rsidRDefault="00B2143B" w:rsidP="00B2143B">
            <w:pPr>
              <w:spacing w:after="0" w:line="240" w:lineRule="auto"/>
              <w:rPr>
                <w:rFonts w:ascii="Times New Roman" w:hAnsi="Times New Roman"/>
                <w:sz w:val="24"/>
                <w:szCs w:val="24"/>
              </w:rPr>
            </w:pPr>
          </w:p>
        </w:tc>
        <w:tc>
          <w:tcPr>
            <w:tcW w:w="3260" w:type="dxa"/>
            <w:shd w:val="clear" w:color="auto" w:fill="auto"/>
            <w:noWrap/>
            <w:hideMark/>
          </w:tcPr>
          <w:p w14:paraId="1087B731" w14:textId="77777777" w:rsidR="00B2143B" w:rsidRPr="00C2638F" w:rsidRDefault="00B2143B" w:rsidP="00B2143B">
            <w:pPr>
              <w:spacing w:after="0" w:line="240" w:lineRule="auto"/>
              <w:rPr>
                <w:rFonts w:ascii="Times New Roman" w:hAnsi="Times New Roman"/>
                <w:sz w:val="24"/>
                <w:szCs w:val="24"/>
              </w:rPr>
            </w:pPr>
          </w:p>
        </w:tc>
        <w:tc>
          <w:tcPr>
            <w:tcW w:w="1985" w:type="dxa"/>
            <w:shd w:val="clear" w:color="auto" w:fill="auto"/>
            <w:noWrap/>
            <w:hideMark/>
          </w:tcPr>
          <w:p w14:paraId="418B944A" w14:textId="77777777" w:rsidR="00B2143B" w:rsidRPr="00C2638F" w:rsidRDefault="00B2143B" w:rsidP="00B2143B">
            <w:pPr>
              <w:spacing w:after="0" w:line="240" w:lineRule="auto"/>
              <w:rPr>
                <w:rFonts w:ascii="Times New Roman" w:hAnsi="Times New Roman"/>
                <w:sz w:val="24"/>
                <w:szCs w:val="24"/>
              </w:rPr>
            </w:pPr>
          </w:p>
        </w:tc>
      </w:tr>
      <w:tr w:rsidR="00711278" w:rsidRPr="00C2638F" w14:paraId="599EA3F1" w14:textId="77777777" w:rsidTr="00A262D5">
        <w:trPr>
          <w:trHeight w:val="300"/>
        </w:trPr>
        <w:tc>
          <w:tcPr>
            <w:tcW w:w="612" w:type="dxa"/>
            <w:shd w:val="clear" w:color="auto" w:fill="auto"/>
            <w:noWrap/>
            <w:hideMark/>
          </w:tcPr>
          <w:p w14:paraId="6DEBBF2C" w14:textId="77777777" w:rsidR="00B2143B" w:rsidRPr="00C2638F" w:rsidRDefault="00B2143B" w:rsidP="00B2143B">
            <w:pPr>
              <w:spacing w:after="0" w:line="240" w:lineRule="auto"/>
              <w:rPr>
                <w:rFonts w:ascii="Times New Roman" w:hAnsi="Times New Roman"/>
                <w:sz w:val="24"/>
                <w:szCs w:val="24"/>
              </w:rPr>
            </w:pPr>
            <w:r w:rsidRPr="00C2638F">
              <w:rPr>
                <w:rFonts w:ascii="Times New Roman" w:hAnsi="Times New Roman"/>
                <w:sz w:val="24"/>
                <w:szCs w:val="24"/>
              </w:rPr>
              <w:t> </w:t>
            </w:r>
          </w:p>
        </w:tc>
        <w:tc>
          <w:tcPr>
            <w:tcW w:w="1673" w:type="dxa"/>
            <w:shd w:val="clear" w:color="auto" w:fill="auto"/>
            <w:noWrap/>
            <w:hideMark/>
          </w:tcPr>
          <w:p w14:paraId="0811E8E8" w14:textId="77777777" w:rsidR="00B2143B" w:rsidRPr="00C2638F" w:rsidRDefault="00B2143B" w:rsidP="00B2143B">
            <w:pPr>
              <w:spacing w:after="0" w:line="240" w:lineRule="auto"/>
              <w:jc w:val="center"/>
              <w:rPr>
                <w:rFonts w:ascii="Times New Roman" w:hAnsi="Times New Roman"/>
                <w:b/>
                <w:bCs/>
                <w:sz w:val="24"/>
                <w:szCs w:val="24"/>
                <w:lang w:val="en-GB"/>
              </w:rPr>
            </w:pPr>
            <w:r w:rsidRPr="00C2638F">
              <w:rPr>
                <w:rFonts w:ascii="Times New Roman" w:hAnsi="Times New Roman"/>
                <w:b/>
                <w:bCs/>
                <w:sz w:val="24"/>
                <w:szCs w:val="24"/>
                <w:lang w:val="en-GB"/>
              </w:rPr>
              <w:t>KM</w:t>
            </w:r>
          </w:p>
        </w:tc>
        <w:tc>
          <w:tcPr>
            <w:tcW w:w="2671" w:type="dxa"/>
            <w:shd w:val="clear" w:color="auto" w:fill="auto"/>
            <w:noWrap/>
            <w:hideMark/>
          </w:tcPr>
          <w:p w14:paraId="3220D1BE" w14:textId="77777777" w:rsidR="00B2143B" w:rsidRPr="00C2638F" w:rsidRDefault="00B2143B" w:rsidP="00B2143B">
            <w:pPr>
              <w:spacing w:after="0" w:line="240" w:lineRule="auto"/>
              <w:jc w:val="center"/>
              <w:rPr>
                <w:rFonts w:ascii="Times New Roman" w:hAnsi="Times New Roman"/>
                <w:b/>
                <w:bCs/>
                <w:sz w:val="24"/>
                <w:szCs w:val="24"/>
                <w:lang w:val="en-GB"/>
              </w:rPr>
            </w:pPr>
            <w:proofErr w:type="spellStart"/>
            <w:r w:rsidRPr="00C2638F">
              <w:rPr>
                <w:rFonts w:ascii="Times New Roman" w:hAnsi="Times New Roman"/>
                <w:b/>
                <w:bCs/>
                <w:sz w:val="24"/>
                <w:szCs w:val="24"/>
                <w:lang w:val="en-GB"/>
              </w:rPr>
              <w:t>Katli</w:t>
            </w:r>
            <w:proofErr w:type="spellEnd"/>
          </w:p>
        </w:tc>
        <w:tc>
          <w:tcPr>
            <w:tcW w:w="3260" w:type="dxa"/>
            <w:shd w:val="clear" w:color="auto" w:fill="auto"/>
            <w:noWrap/>
            <w:hideMark/>
          </w:tcPr>
          <w:p w14:paraId="301B281D" w14:textId="77777777" w:rsidR="00B2143B" w:rsidRPr="00C2638F" w:rsidRDefault="00B2143B" w:rsidP="00B2143B">
            <w:pPr>
              <w:spacing w:after="0" w:line="240" w:lineRule="auto"/>
              <w:jc w:val="center"/>
              <w:rPr>
                <w:rFonts w:ascii="Times New Roman" w:hAnsi="Times New Roman"/>
                <w:b/>
                <w:bCs/>
                <w:sz w:val="24"/>
                <w:szCs w:val="24"/>
                <w:lang w:val="en-GB"/>
              </w:rPr>
            </w:pPr>
            <w:proofErr w:type="spellStart"/>
            <w:r w:rsidRPr="00C2638F">
              <w:rPr>
                <w:rFonts w:ascii="Times New Roman" w:hAnsi="Times New Roman"/>
                <w:b/>
                <w:bCs/>
                <w:sz w:val="24"/>
                <w:szCs w:val="24"/>
                <w:lang w:val="en-GB"/>
              </w:rPr>
              <w:t>Deglis</w:t>
            </w:r>
            <w:proofErr w:type="spellEnd"/>
          </w:p>
        </w:tc>
        <w:tc>
          <w:tcPr>
            <w:tcW w:w="1985" w:type="dxa"/>
            <w:shd w:val="clear" w:color="auto" w:fill="auto"/>
            <w:noWrap/>
            <w:hideMark/>
          </w:tcPr>
          <w:p w14:paraId="1CDE9BF5" w14:textId="77777777" w:rsidR="00B2143B" w:rsidRPr="00C2638F" w:rsidRDefault="00B2143B" w:rsidP="00B2143B">
            <w:pPr>
              <w:spacing w:after="0" w:line="240" w:lineRule="auto"/>
              <w:jc w:val="center"/>
              <w:rPr>
                <w:rFonts w:ascii="Times New Roman" w:hAnsi="Times New Roman"/>
                <w:b/>
                <w:bCs/>
                <w:sz w:val="24"/>
                <w:szCs w:val="24"/>
                <w:lang w:val="en-GB"/>
              </w:rPr>
            </w:pPr>
            <w:proofErr w:type="spellStart"/>
            <w:r w:rsidRPr="00C2638F">
              <w:rPr>
                <w:rFonts w:ascii="Times New Roman" w:hAnsi="Times New Roman"/>
                <w:b/>
                <w:bCs/>
                <w:sz w:val="24"/>
                <w:szCs w:val="24"/>
                <w:lang w:val="en-GB"/>
              </w:rPr>
              <w:t>Jauda</w:t>
            </w:r>
            <w:proofErr w:type="spellEnd"/>
            <w:r w:rsidRPr="00C2638F">
              <w:rPr>
                <w:rFonts w:ascii="Times New Roman" w:hAnsi="Times New Roman"/>
                <w:b/>
                <w:bCs/>
                <w:sz w:val="24"/>
                <w:szCs w:val="24"/>
                <w:lang w:val="en-GB"/>
              </w:rPr>
              <w:t xml:space="preserve"> MW</w:t>
            </w:r>
          </w:p>
        </w:tc>
      </w:tr>
      <w:tr w:rsidR="00711278" w:rsidRPr="00C2638F" w14:paraId="41E31C85" w14:textId="77777777" w:rsidTr="00A262D5">
        <w:trPr>
          <w:trHeight w:val="300"/>
        </w:trPr>
        <w:tc>
          <w:tcPr>
            <w:tcW w:w="612" w:type="dxa"/>
            <w:shd w:val="clear" w:color="auto" w:fill="auto"/>
            <w:noWrap/>
            <w:hideMark/>
          </w:tcPr>
          <w:p w14:paraId="7A41D2A3"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1</w:t>
            </w:r>
          </w:p>
        </w:tc>
        <w:tc>
          <w:tcPr>
            <w:tcW w:w="1673" w:type="dxa"/>
            <w:shd w:val="clear" w:color="auto" w:fill="auto"/>
            <w:noWrap/>
            <w:hideMark/>
          </w:tcPr>
          <w:p w14:paraId="4A3AAD2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Viestura 27</w:t>
            </w:r>
          </w:p>
        </w:tc>
        <w:tc>
          <w:tcPr>
            <w:tcW w:w="2671" w:type="dxa"/>
            <w:shd w:val="clear" w:color="auto" w:fill="auto"/>
            <w:noWrap/>
            <w:hideMark/>
          </w:tcPr>
          <w:p w14:paraId="48118769"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6384A39B" w14:textId="77777777" w:rsidR="00B2143B" w:rsidRPr="00C2638F" w:rsidRDefault="00B2143B" w:rsidP="00B2143B">
            <w:pPr>
              <w:spacing w:after="0" w:line="240" w:lineRule="auto"/>
              <w:rPr>
                <w:rFonts w:ascii="Times New Roman" w:hAnsi="Times New Roman"/>
                <w:b/>
                <w:bCs/>
                <w:sz w:val="24"/>
                <w:szCs w:val="24"/>
                <w:lang w:val="en-GB"/>
              </w:rPr>
            </w:pPr>
            <w:r w:rsidRPr="00C2638F">
              <w:rPr>
                <w:rFonts w:ascii="Times New Roman" w:hAnsi="Times New Roman"/>
                <w:b/>
                <w:bCs/>
                <w:sz w:val="24"/>
                <w:szCs w:val="24"/>
                <w:lang w:val="en-GB"/>
              </w:rPr>
              <w:t> </w:t>
            </w:r>
          </w:p>
        </w:tc>
        <w:tc>
          <w:tcPr>
            <w:tcW w:w="1985" w:type="dxa"/>
            <w:shd w:val="clear" w:color="auto" w:fill="auto"/>
            <w:noWrap/>
            <w:hideMark/>
          </w:tcPr>
          <w:p w14:paraId="728550B1" w14:textId="77777777" w:rsidR="00B2143B" w:rsidRPr="00C2638F" w:rsidRDefault="00B2143B" w:rsidP="00B2143B">
            <w:pPr>
              <w:spacing w:after="0" w:line="240" w:lineRule="auto"/>
              <w:rPr>
                <w:rFonts w:ascii="Times New Roman" w:hAnsi="Times New Roman"/>
                <w:b/>
                <w:bCs/>
                <w:sz w:val="24"/>
                <w:szCs w:val="24"/>
                <w:lang w:val="en-GB"/>
              </w:rPr>
            </w:pPr>
            <w:r w:rsidRPr="00C2638F">
              <w:rPr>
                <w:rFonts w:ascii="Times New Roman" w:hAnsi="Times New Roman"/>
                <w:b/>
                <w:bCs/>
                <w:sz w:val="24"/>
                <w:szCs w:val="24"/>
                <w:lang w:val="en-GB"/>
              </w:rPr>
              <w:t> </w:t>
            </w:r>
          </w:p>
        </w:tc>
      </w:tr>
      <w:tr w:rsidR="00711278" w:rsidRPr="00C2638F" w14:paraId="63812923" w14:textId="77777777" w:rsidTr="00A262D5">
        <w:trPr>
          <w:trHeight w:val="300"/>
        </w:trPr>
        <w:tc>
          <w:tcPr>
            <w:tcW w:w="612" w:type="dxa"/>
            <w:shd w:val="clear" w:color="auto" w:fill="auto"/>
            <w:noWrap/>
            <w:hideMark/>
          </w:tcPr>
          <w:p w14:paraId="58AC379E"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61DE926C"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32A413E6"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CHAPE NXR3/39</w:t>
            </w:r>
          </w:p>
        </w:tc>
        <w:tc>
          <w:tcPr>
            <w:tcW w:w="3260" w:type="dxa"/>
            <w:shd w:val="clear" w:color="auto" w:fill="auto"/>
            <w:noWrap/>
            <w:hideMark/>
          </w:tcPr>
          <w:p w14:paraId="5B9C3026"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GIERSCH   MG 10/1            95 - 420 kW</w:t>
            </w:r>
          </w:p>
        </w:tc>
        <w:tc>
          <w:tcPr>
            <w:tcW w:w="1985" w:type="dxa"/>
            <w:shd w:val="clear" w:color="auto" w:fill="auto"/>
            <w:noWrap/>
            <w:hideMark/>
          </w:tcPr>
          <w:p w14:paraId="11F01A98"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0.29</w:t>
            </w:r>
          </w:p>
        </w:tc>
      </w:tr>
      <w:tr w:rsidR="00711278" w:rsidRPr="00C2638F" w14:paraId="3BC4DFA0" w14:textId="77777777" w:rsidTr="00A262D5">
        <w:trPr>
          <w:trHeight w:val="300"/>
        </w:trPr>
        <w:tc>
          <w:tcPr>
            <w:tcW w:w="612" w:type="dxa"/>
            <w:shd w:val="clear" w:color="auto" w:fill="auto"/>
            <w:noWrap/>
            <w:hideMark/>
          </w:tcPr>
          <w:p w14:paraId="78BDC74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23927191"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2</w:t>
            </w:r>
          </w:p>
        </w:tc>
        <w:tc>
          <w:tcPr>
            <w:tcW w:w="2671" w:type="dxa"/>
            <w:shd w:val="clear" w:color="auto" w:fill="auto"/>
            <w:noWrap/>
            <w:hideMark/>
          </w:tcPr>
          <w:p w14:paraId="441B96E0"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CHAPE NXR3/39</w:t>
            </w:r>
          </w:p>
        </w:tc>
        <w:tc>
          <w:tcPr>
            <w:tcW w:w="3260" w:type="dxa"/>
            <w:shd w:val="clear" w:color="auto" w:fill="auto"/>
            <w:noWrap/>
            <w:hideMark/>
          </w:tcPr>
          <w:p w14:paraId="7177E8FD"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GIERSCH   MG 10/1            95 - 420 kW</w:t>
            </w:r>
          </w:p>
        </w:tc>
        <w:tc>
          <w:tcPr>
            <w:tcW w:w="1985" w:type="dxa"/>
            <w:shd w:val="clear" w:color="auto" w:fill="auto"/>
            <w:noWrap/>
            <w:hideMark/>
          </w:tcPr>
          <w:p w14:paraId="2032150B"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0.29</w:t>
            </w:r>
          </w:p>
        </w:tc>
      </w:tr>
      <w:tr w:rsidR="00711278" w:rsidRPr="00C2638F" w14:paraId="5C905B83" w14:textId="77777777" w:rsidTr="00A262D5">
        <w:trPr>
          <w:trHeight w:val="300"/>
        </w:trPr>
        <w:tc>
          <w:tcPr>
            <w:tcW w:w="612" w:type="dxa"/>
            <w:shd w:val="clear" w:color="auto" w:fill="auto"/>
            <w:noWrap/>
            <w:hideMark/>
          </w:tcPr>
          <w:p w14:paraId="7E2AB0E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2</w:t>
            </w:r>
          </w:p>
        </w:tc>
        <w:tc>
          <w:tcPr>
            <w:tcW w:w="1673" w:type="dxa"/>
            <w:shd w:val="clear" w:color="auto" w:fill="auto"/>
            <w:noWrap/>
            <w:hideMark/>
          </w:tcPr>
          <w:p w14:paraId="46D2B962" w14:textId="77777777" w:rsidR="00B2143B" w:rsidRPr="00C2638F" w:rsidRDefault="00B2143B" w:rsidP="00B2143B">
            <w:pPr>
              <w:spacing w:after="0" w:line="240" w:lineRule="auto"/>
              <w:rPr>
                <w:rFonts w:ascii="Times New Roman" w:hAnsi="Times New Roman"/>
                <w:sz w:val="24"/>
                <w:szCs w:val="24"/>
                <w:lang w:val="en-GB"/>
              </w:rPr>
            </w:pPr>
            <w:proofErr w:type="spellStart"/>
            <w:r w:rsidRPr="00C2638F">
              <w:rPr>
                <w:rFonts w:ascii="Times New Roman" w:hAnsi="Times New Roman"/>
                <w:sz w:val="24"/>
                <w:szCs w:val="24"/>
                <w:lang w:val="en-GB"/>
              </w:rPr>
              <w:t>Ineša</w:t>
            </w:r>
            <w:proofErr w:type="spellEnd"/>
            <w:r w:rsidRPr="00C2638F">
              <w:rPr>
                <w:rFonts w:ascii="Times New Roman" w:hAnsi="Times New Roman"/>
                <w:sz w:val="24"/>
                <w:szCs w:val="24"/>
                <w:lang w:val="en-GB"/>
              </w:rPr>
              <w:t xml:space="preserve"> 6</w:t>
            </w:r>
          </w:p>
        </w:tc>
        <w:tc>
          <w:tcPr>
            <w:tcW w:w="2671" w:type="dxa"/>
            <w:shd w:val="clear" w:color="auto" w:fill="auto"/>
            <w:noWrap/>
            <w:hideMark/>
          </w:tcPr>
          <w:p w14:paraId="1D1EC87C"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40FDF56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69BBEDF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58F72AEB" w14:textId="77777777" w:rsidTr="00A262D5">
        <w:trPr>
          <w:trHeight w:val="300"/>
        </w:trPr>
        <w:tc>
          <w:tcPr>
            <w:tcW w:w="612" w:type="dxa"/>
            <w:shd w:val="clear" w:color="auto" w:fill="auto"/>
            <w:noWrap/>
            <w:hideMark/>
          </w:tcPr>
          <w:p w14:paraId="5BDDFB6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6E024514"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682105FA"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REMEHA P300-14</w:t>
            </w:r>
          </w:p>
        </w:tc>
        <w:tc>
          <w:tcPr>
            <w:tcW w:w="3260" w:type="dxa"/>
            <w:shd w:val="clear" w:color="auto" w:fill="auto"/>
            <w:noWrap/>
            <w:hideMark/>
          </w:tcPr>
          <w:p w14:paraId="55EF2F72"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ELMATIC   TG 2.100HL   150 - 1010 kW</w:t>
            </w:r>
          </w:p>
        </w:tc>
        <w:tc>
          <w:tcPr>
            <w:tcW w:w="1985" w:type="dxa"/>
            <w:shd w:val="clear" w:color="auto" w:fill="auto"/>
            <w:noWrap/>
            <w:hideMark/>
          </w:tcPr>
          <w:p w14:paraId="53FC0A4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0.6</w:t>
            </w:r>
          </w:p>
        </w:tc>
      </w:tr>
      <w:tr w:rsidR="00711278" w:rsidRPr="00C2638F" w14:paraId="2D0B04EB" w14:textId="77777777" w:rsidTr="00A262D5">
        <w:trPr>
          <w:trHeight w:val="300"/>
        </w:trPr>
        <w:tc>
          <w:tcPr>
            <w:tcW w:w="612" w:type="dxa"/>
            <w:shd w:val="clear" w:color="auto" w:fill="auto"/>
            <w:noWrap/>
            <w:hideMark/>
          </w:tcPr>
          <w:p w14:paraId="5F49913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24549491"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2</w:t>
            </w:r>
          </w:p>
        </w:tc>
        <w:tc>
          <w:tcPr>
            <w:tcW w:w="2671" w:type="dxa"/>
            <w:shd w:val="clear" w:color="auto" w:fill="auto"/>
            <w:noWrap/>
            <w:hideMark/>
          </w:tcPr>
          <w:p w14:paraId="5BD4513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REMEHA P300-10</w:t>
            </w:r>
          </w:p>
        </w:tc>
        <w:tc>
          <w:tcPr>
            <w:tcW w:w="3260" w:type="dxa"/>
            <w:shd w:val="clear" w:color="auto" w:fill="auto"/>
            <w:noWrap/>
            <w:hideMark/>
          </w:tcPr>
          <w:p w14:paraId="7B3DBE2B"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GIERSCH   MG 10/2         180 - 530 kW</w:t>
            </w:r>
          </w:p>
        </w:tc>
        <w:tc>
          <w:tcPr>
            <w:tcW w:w="1985" w:type="dxa"/>
            <w:shd w:val="clear" w:color="auto" w:fill="auto"/>
            <w:noWrap/>
            <w:hideMark/>
          </w:tcPr>
          <w:p w14:paraId="0AB56120"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0.39</w:t>
            </w:r>
          </w:p>
        </w:tc>
      </w:tr>
      <w:tr w:rsidR="00711278" w:rsidRPr="00C2638F" w14:paraId="2782C731" w14:textId="77777777" w:rsidTr="00A262D5">
        <w:trPr>
          <w:trHeight w:val="300"/>
        </w:trPr>
        <w:tc>
          <w:tcPr>
            <w:tcW w:w="612" w:type="dxa"/>
            <w:shd w:val="clear" w:color="auto" w:fill="auto"/>
            <w:noWrap/>
            <w:hideMark/>
          </w:tcPr>
          <w:p w14:paraId="37DC13AC"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3</w:t>
            </w:r>
          </w:p>
        </w:tc>
        <w:tc>
          <w:tcPr>
            <w:tcW w:w="1673" w:type="dxa"/>
            <w:shd w:val="clear" w:color="auto" w:fill="auto"/>
            <w:noWrap/>
            <w:hideMark/>
          </w:tcPr>
          <w:p w14:paraId="10EB7D70" w14:textId="77777777" w:rsidR="00B2143B" w:rsidRPr="00C2638F" w:rsidRDefault="00B2143B" w:rsidP="00B2143B">
            <w:pPr>
              <w:spacing w:after="0" w:line="240" w:lineRule="auto"/>
              <w:rPr>
                <w:rFonts w:ascii="Times New Roman" w:hAnsi="Times New Roman"/>
                <w:sz w:val="24"/>
                <w:szCs w:val="24"/>
                <w:lang w:val="en-GB"/>
              </w:rPr>
            </w:pPr>
            <w:proofErr w:type="spellStart"/>
            <w:r w:rsidRPr="00C2638F">
              <w:rPr>
                <w:rFonts w:ascii="Times New Roman" w:hAnsi="Times New Roman"/>
                <w:sz w:val="24"/>
                <w:szCs w:val="24"/>
                <w:lang w:val="en-GB"/>
              </w:rPr>
              <w:t>Meža</w:t>
            </w:r>
            <w:proofErr w:type="spellEnd"/>
            <w:r w:rsidRPr="00C2638F">
              <w:rPr>
                <w:rFonts w:ascii="Times New Roman" w:hAnsi="Times New Roman"/>
                <w:sz w:val="24"/>
                <w:szCs w:val="24"/>
                <w:lang w:val="en-GB"/>
              </w:rPr>
              <w:t xml:space="preserve"> pr.62</w:t>
            </w:r>
          </w:p>
        </w:tc>
        <w:tc>
          <w:tcPr>
            <w:tcW w:w="2671" w:type="dxa"/>
            <w:shd w:val="clear" w:color="auto" w:fill="auto"/>
            <w:noWrap/>
            <w:hideMark/>
          </w:tcPr>
          <w:p w14:paraId="3537DDE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3B487A7A"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668F5D7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2BCF2791" w14:textId="77777777" w:rsidTr="00A262D5">
        <w:trPr>
          <w:trHeight w:val="300"/>
        </w:trPr>
        <w:tc>
          <w:tcPr>
            <w:tcW w:w="612" w:type="dxa"/>
            <w:shd w:val="clear" w:color="auto" w:fill="auto"/>
            <w:noWrap/>
            <w:hideMark/>
          </w:tcPr>
          <w:p w14:paraId="3778B132"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2C329AF7"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2C6FBA5E"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xml:space="preserve">Buderus </w:t>
            </w:r>
            <w:proofErr w:type="spellStart"/>
            <w:r w:rsidRPr="00C2638F">
              <w:rPr>
                <w:rFonts w:ascii="Times New Roman" w:hAnsi="Times New Roman"/>
                <w:sz w:val="24"/>
                <w:szCs w:val="24"/>
                <w:lang w:val="en-GB"/>
              </w:rPr>
              <w:t>Logano</w:t>
            </w:r>
            <w:proofErr w:type="spellEnd"/>
            <w:r w:rsidRPr="00C2638F">
              <w:rPr>
                <w:rFonts w:ascii="Times New Roman" w:hAnsi="Times New Roman"/>
                <w:sz w:val="24"/>
                <w:szCs w:val="24"/>
                <w:lang w:val="en-GB"/>
              </w:rPr>
              <w:t xml:space="preserve"> 625</w:t>
            </w:r>
          </w:p>
        </w:tc>
        <w:tc>
          <w:tcPr>
            <w:tcW w:w="3260" w:type="dxa"/>
            <w:shd w:val="clear" w:color="auto" w:fill="auto"/>
            <w:noWrap/>
            <w:hideMark/>
          </w:tcPr>
          <w:p w14:paraId="554D6A4F" w14:textId="77777777" w:rsidR="00B2143B" w:rsidRPr="00C2638F" w:rsidRDefault="00B2143B" w:rsidP="00B2143B">
            <w:pPr>
              <w:spacing w:after="0" w:line="240" w:lineRule="auto"/>
              <w:rPr>
                <w:rFonts w:ascii="Times New Roman" w:hAnsi="Times New Roman"/>
                <w:sz w:val="24"/>
                <w:szCs w:val="24"/>
                <w:lang w:val="de-DE"/>
              </w:rPr>
            </w:pPr>
            <w:r w:rsidRPr="00C2638F">
              <w:rPr>
                <w:rFonts w:ascii="Times New Roman" w:hAnsi="Times New Roman"/>
                <w:sz w:val="24"/>
                <w:szCs w:val="24"/>
                <w:lang w:val="de-DE"/>
              </w:rPr>
              <w:t>WEISHAUPT  WG 40N/1-A        55 - 550 kW</w:t>
            </w:r>
          </w:p>
        </w:tc>
        <w:tc>
          <w:tcPr>
            <w:tcW w:w="1985" w:type="dxa"/>
            <w:shd w:val="clear" w:color="auto" w:fill="auto"/>
            <w:noWrap/>
            <w:hideMark/>
          </w:tcPr>
          <w:p w14:paraId="15F4417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0.4</w:t>
            </w:r>
          </w:p>
        </w:tc>
      </w:tr>
      <w:tr w:rsidR="00711278" w:rsidRPr="00C2638F" w14:paraId="37A3BEA7" w14:textId="77777777" w:rsidTr="00A262D5">
        <w:trPr>
          <w:trHeight w:val="300"/>
        </w:trPr>
        <w:tc>
          <w:tcPr>
            <w:tcW w:w="612" w:type="dxa"/>
            <w:shd w:val="clear" w:color="auto" w:fill="auto"/>
            <w:noWrap/>
            <w:hideMark/>
          </w:tcPr>
          <w:p w14:paraId="7B926D7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3B7E60A6"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2</w:t>
            </w:r>
          </w:p>
        </w:tc>
        <w:tc>
          <w:tcPr>
            <w:tcW w:w="2671" w:type="dxa"/>
            <w:shd w:val="clear" w:color="auto" w:fill="auto"/>
            <w:noWrap/>
            <w:hideMark/>
          </w:tcPr>
          <w:p w14:paraId="7A4E81DD"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xml:space="preserve">Buderus </w:t>
            </w:r>
            <w:proofErr w:type="spellStart"/>
            <w:r w:rsidRPr="00C2638F">
              <w:rPr>
                <w:rFonts w:ascii="Times New Roman" w:hAnsi="Times New Roman"/>
                <w:sz w:val="24"/>
                <w:szCs w:val="24"/>
                <w:lang w:val="en-GB"/>
              </w:rPr>
              <w:t>Logano</w:t>
            </w:r>
            <w:proofErr w:type="spellEnd"/>
            <w:r w:rsidRPr="00C2638F">
              <w:rPr>
                <w:rFonts w:ascii="Times New Roman" w:hAnsi="Times New Roman"/>
                <w:sz w:val="24"/>
                <w:szCs w:val="24"/>
                <w:lang w:val="en-GB"/>
              </w:rPr>
              <w:t xml:space="preserve"> 625</w:t>
            </w:r>
          </w:p>
        </w:tc>
        <w:tc>
          <w:tcPr>
            <w:tcW w:w="3260" w:type="dxa"/>
            <w:shd w:val="clear" w:color="auto" w:fill="auto"/>
            <w:noWrap/>
            <w:hideMark/>
          </w:tcPr>
          <w:p w14:paraId="30D8F904" w14:textId="77777777" w:rsidR="00B2143B" w:rsidRPr="00C2638F" w:rsidRDefault="00B2143B" w:rsidP="00B2143B">
            <w:pPr>
              <w:spacing w:after="0" w:line="240" w:lineRule="auto"/>
              <w:rPr>
                <w:rFonts w:ascii="Times New Roman" w:hAnsi="Times New Roman"/>
                <w:sz w:val="24"/>
                <w:szCs w:val="24"/>
                <w:lang w:val="de-DE"/>
              </w:rPr>
            </w:pPr>
            <w:r w:rsidRPr="00C2638F">
              <w:rPr>
                <w:rFonts w:ascii="Times New Roman" w:hAnsi="Times New Roman"/>
                <w:sz w:val="24"/>
                <w:szCs w:val="24"/>
                <w:lang w:val="de-DE"/>
              </w:rPr>
              <w:t>WEISHAUPT  WG 40N/1-A        55 - 550 kW</w:t>
            </w:r>
          </w:p>
        </w:tc>
        <w:tc>
          <w:tcPr>
            <w:tcW w:w="1985" w:type="dxa"/>
            <w:shd w:val="clear" w:color="auto" w:fill="auto"/>
            <w:noWrap/>
            <w:hideMark/>
          </w:tcPr>
          <w:p w14:paraId="0ED5E08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0.4</w:t>
            </w:r>
          </w:p>
        </w:tc>
      </w:tr>
      <w:tr w:rsidR="00711278" w:rsidRPr="00C2638F" w14:paraId="03017CFC" w14:textId="77777777" w:rsidTr="00A262D5">
        <w:trPr>
          <w:trHeight w:val="300"/>
        </w:trPr>
        <w:tc>
          <w:tcPr>
            <w:tcW w:w="612" w:type="dxa"/>
            <w:shd w:val="clear" w:color="auto" w:fill="auto"/>
            <w:noWrap/>
            <w:hideMark/>
          </w:tcPr>
          <w:p w14:paraId="62A14A2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4</w:t>
            </w:r>
          </w:p>
        </w:tc>
        <w:tc>
          <w:tcPr>
            <w:tcW w:w="1673" w:type="dxa"/>
            <w:shd w:val="clear" w:color="auto" w:fill="auto"/>
            <w:noWrap/>
            <w:hideMark/>
          </w:tcPr>
          <w:p w14:paraId="60A5C7FA" w14:textId="77777777" w:rsidR="00B2143B" w:rsidRPr="00C2638F" w:rsidRDefault="00B2143B" w:rsidP="00B2143B">
            <w:pPr>
              <w:spacing w:after="0" w:line="240" w:lineRule="auto"/>
              <w:rPr>
                <w:rFonts w:ascii="Times New Roman" w:hAnsi="Times New Roman"/>
                <w:sz w:val="24"/>
                <w:szCs w:val="24"/>
                <w:lang w:val="en-GB"/>
              </w:rPr>
            </w:pPr>
            <w:proofErr w:type="spellStart"/>
            <w:proofErr w:type="gramStart"/>
            <w:r w:rsidRPr="00C2638F">
              <w:rPr>
                <w:rFonts w:ascii="Times New Roman" w:hAnsi="Times New Roman"/>
                <w:sz w:val="24"/>
                <w:szCs w:val="24"/>
                <w:lang w:val="en-GB"/>
              </w:rPr>
              <w:t>P.Stradiņa</w:t>
            </w:r>
            <w:proofErr w:type="spellEnd"/>
            <w:proofErr w:type="gramEnd"/>
            <w:r w:rsidRPr="00C2638F">
              <w:rPr>
                <w:rFonts w:ascii="Times New Roman" w:hAnsi="Times New Roman"/>
                <w:sz w:val="24"/>
                <w:szCs w:val="24"/>
                <w:lang w:val="en-GB"/>
              </w:rPr>
              <w:t xml:space="preserve"> 6</w:t>
            </w:r>
          </w:p>
        </w:tc>
        <w:tc>
          <w:tcPr>
            <w:tcW w:w="2671" w:type="dxa"/>
            <w:shd w:val="clear" w:color="auto" w:fill="auto"/>
            <w:noWrap/>
            <w:hideMark/>
          </w:tcPr>
          <w:p w14:paraId="52F5A28D"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3469E82B"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5DFC978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7709B53E" w14:textId="77777777" w:rsidTr="00A262D5">
        <w:trPr>
          <w:trHeight w:val="300"/>
        </w:trPr>
        <w:tc>
          <w:tcPr>
            <w:tcW w:w="612" w:type="dxa"/>
            <w:shd w:val="clear" w:color="auto" w:fill="auto"/>
            <w:noWrap/>
            <w:hideMark/>
          </w:tcPr>
          <w:p w14:paraId="2FE6C89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43AB37DB"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1A8A99F6"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xml:space="preserve">JUNKERS ZBR42-3A </w:t>
            </w:r>
          </w:p>
        </w:tc>
        <w:tc>
          <w:tcPr>
            <w:tcW w:w="3260" w:type="dxa"/>
            <w:shd w:val="clear" w:color="auto" w:fill="auto"/>
            <w:noWrap/>
            <w:hideMark/>
          </w:tcPr>
          <w:p w14:paraId="52413E32"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2BFBD71C"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0.042</w:t>
            </w:r>
          </w:p>
        </w:tc>
      </w:tr>
      <w:tr w:rsidR="00711278" w:rsidRPr="00C2638F" w14:paraId="102327EF" w14:textId="77777777" w:rsidTr="00A262D5">
        <w:trPr>
          <w:trHeight w:val="300"/>
        </w:trPr>
        <w:tc>
          <w:tcPr>
            <w:tcW w:w="612" w:type="dxa"/>
            <w:shd w:val="clear" w:color="auto" w:fill="auto"/>
            <w:noWrap/>
            <w:hideMark/>
          </w:tcPr>
          <w:p w14:paraId="57ED8AB8"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5</w:t>
            </w:r>
          </w:p>
        </w:tc>
        <w:tc>
          <w:tcPr>
            <w:tcW w:w="1673" w:type="dxa"/>
            <w:shd w:val="clear" w:color="auto" w:fill="auto"/>
            <w:noWrap/>
            <w:hideMark/>
          </w:tcPr>
          <w:p w14:paraId="4EEF870A" w14:textId="6C6F6260" w:rsidR="00B2143B" w:rsidRPr="00C2638F" w:rsidRDefault="00B2143B" w:rsidP="00B2143B">
            <w:pPr>
              <w:spacing w:after="0" w:line="240" w:lineRule="auto"/>
              <w:rPr>
                <w:rFonts w:ascii="Times New Roman" w:hAnsi="Times New Roman"/>
                <w:sz w:val="24"/>
                <w:szCs w:val="24"/>
                <w:lang w:val="en-GB"/>
              </w:rPr>
            </w:pPr>
            <w:proofErr w:type="spellStart"/>
            <w:r w:rsidRPr="00C2638F">
              <w:rPr>
                <w:rFonts w:ascii="Times New Roman" w:hAnsi="Times New Roman"/>
                <w:sz w:val="24"/>
                <w:szCs w:val="24"/>
                <w:lang w:val="en-GB"/>
              </w:rPr>
              <w:t>Dubultu</w:t>
            </w:r>
            <w:proofErr w:type="spellEnd"/>
            <w:r w:rsidRPr="00C2638F">
              <w:rPr>
                <w:rFonts w:ascii="Times New Roman" w:hAnsi="Times New Roman"/>
                <w:sz w:val="24"/>
                <w:szCs w:val="24"/>
                <w:lang w:val="en-GB"/>
              </w:rPr>
              <w:t xml:space="preserve"> pr.96</w:t>
            </w:r>
          </w:p>
        </w:tc>
        <w:tc>
          <w:tcPr>
            <w:tcW w:w="2671" w:type="dxa"/>
            <w:shd w:val="clear" w:color="auto" w:fill="auto"/>
            <w:noWrap/>
            <w:hideMark/>
          </w:tcPr>
          <w:p w14:paraId="561C6E70"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1BC5966E"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0628C85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23E8A591" w14:textId="77777777" w:rsidTr="00A262D5">
        <w:trPr>
          <w:trHeight w:val="300"/>
        </w:trPr>
        <w:tc>
          <w:tcPr>
            <w:tcW w:w="612" w:type="dxa"/>
            <w:shd w:val="clear" w:color="auto" w:fill="auto"/>
            <w:noWrap/>
            <w:hideMark/>
          </w:tcPr>
          <w:p w14:paraId="6F1EE88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0FCC9796"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36DFFCAE"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Junkers Supra Star KN90-7.23</w:t>
            </w:r>
          </w:p>
        </w:tc>
        <w:tc>
          <w:tcPr>
            <w:tcW w:w="3260" w:type="dxa"/>
            <w:shd w:val="clear" w:color="auto" w:fill="auto"/>
            <w:noWrap/>
            <w:hideMark/>
          </w:tcPr>
          <w:p w14:paraId="49ED78FA"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3646D986"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0.09</w:t>
            </w:r>
          </w:p>
        </w:tc>
      </w:tr>
      <w:tr w:rsidR="00711278" w:rsidRPr="00C2638F" w14:paraId="047C3261" w14:textId="77777777" w:rsidTr="00A262D5">
        <w:trPr>
          <w:trHeight w:val="300"/>
        </w:trPr>
        <w:tc>
          <w:tcPr>
            <w:tcW w:w="612" w:type="dxa"/>
            <w:shd w:val="clear" w:color="auto" w:fill="auto"/>
            <w:noWrap/>
            <w:hideMark/>
          </w:tcPr>
          <w:p w14:paraId="2CCD70A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606785F1"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2</w:t>
            </w:r>
          </w:p>
        </w:tc>
        <w:tc>
          <w:tcPr>
            <w:tcW w:w="2671" w:type="dxa"/>
            <w:shd w:val="clear" w:color="auto" w:fill="auto"/>
            <w:noWrap/>
            <w:hideMark/>
          </w:tcPr>
          <w:p w14:paraId="7E8A4F2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Junkers Supra Star KN90-7.23</w:t>
            </w:r>
          </w:p>
        </w:tc>
        <w:tc>
          <w:tcPr>
            <w:tcW w:w="3260" w:type="dxa"/>
            <w:shd w:val="clear" w:color="auto" w:fill="auto"/>
            <w:noWrap/>
            <w:hideMark/>
          </w:tcPr>
          <w:p w14:paraId="1B0AAA5D"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0336718E"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0.09</w:t>
            </w:r>
          </w:p>
        </w:tc>
      </w:tr>
      <w:tr w:rsidR="00711278" w:rsidRPr="00C2638F" w14:paraId="1648F916" w14:textId="77777777" w:rsidTr="00A262D5">
        <w:trPr>
          <w:trHeight w:val="300"/>
        </w:trPr>
        <w:tc>
          <w:tcPr>
            <w:tcW w:w="612" w:type="dxa"/>
            <w:shd w:val="clear" w:color="auto" w:fill="auto"/>
            <w:noWrap/>
            <w:hideMark/>
          </w:tcPr>
          <w:p w14:paraId="05655B8E"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6</w:t>
            </w:r>
          </w:p>
        </w:tc>
        <w:tc>
          <w:tcPr>
            <w:tcW w:w="1673" w:type="dxa"/>
            <w:shd w:val="clear" w:color="auto" w:fill="auto"/>
            <w:noWrap/>
            <w:hideMark/>
          </w:tcPr>
          <w:p w14:paraId="1C76062B" w14:textId="77777777" w:rsidR="00B2143B" w:rsidRPr="00C2638F" w:rsidRDefault="00B2143B" w:rsidP="00B2143B">
            <w:pPr>
              <w:spacing w:after="0" w:line="240" w:lineRule="auto"/>
              <w:rPr>
                <w:rFonts w:ascii="Times New Roman" w:hAnsi="Times New Roman"/>
                <w:sz w:val="24"/>
                <w:szCs w:val="24"/>
                <w:lang w:val="en-GB"/>
              </w:rPr>
            </w:pPr>
            <w:proofErr w:type="spellStart"/>
            <w:r w:rsidRPr="00C2638F">
              <w:rPr>
                <w:rFonts w:ascii="Times New Roman" w:hAnsi="Times New Roman"/>
                <w:sz w:val="24"/>
                <w:szCs w:val="24"/>
                <w:lang w:val="en-GB"/>
              </w:rPr>
              <w:t>Emīla</w:t>
            </w:r>
            <w:proofErr w:type="spellEnd"/>
            <w:r w:rsidRPr="00C2638F">
              <w:rPr>
                <w:rFonts w:ascii="Times New Roman" w:hAnsi="Times New Roman"/>
                <w:sz w:val="24"/>
                <w:szCs w:val="24"/>
                <w:lang w:val="en-GB"/>
              </w:rPr>
              <w:t xml:space="preserve"> </w:t>
            </w:r>
            <w:proofErr w:type="spellStart"/>
            <w:r w:rsidRPr="00C2638F">
              <w:rPr>
                <w:rFonts w:ascii="Times New Roman" w:hAnsi="Times New Roman"/>
                <w:sz w:val="24"/>
                <w:szCs w:val="24"/>
                <w:lang w:val="en-GB"/>
              </w:rPr>
              <w:t>Dārziņa</w:t>
            </w:r>
            <w:proofErr w:type="spellEnd"/>
            <w:r w:rsidRPr="00C2638F">
              <w:rPr>
                <w:rFonts w:ascii="Times New Roman" w:hAnsi="Times New Roman"/>
                <w:sz w:val="24"/>
                <w:szCs w:val="24"/>
                <w:lang w:val="en-GB"/>
              </w:rPr>
              <w:t xml:space="preserve"> 4</w:t>
            </w:r>
          </w:p>
        </w:tc>
        <w:tc>
          <w:tcPr>
            <w:tcW w:w="2671" w:type="dxa"/>
            <w:shd w:val="clear" w:color="auto" w:fill="auto"/>
            <w:noWrap/>
            <w:hideMark/>
          </w:tcPr>
          <w:p w14:paraId="76D7603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3F92C11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7C07A37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257801BC" w14:textId="77777777" w:rsidTr="00A262D5">
        <w:trPr>
          <w:trHeight w:val="300"/>
        </w:trPr>
        <w:tc>
          <w:tcPr>
            <w:tcW w:w="612" w:type="dxa"/>
            <w:shd w:val="clear" w:color="auto" w:fill="auto"/>
            <w:noWrap/>
            <w:hideMark/>
          </w:tcPr>
          <w:p w14:paraId="0667D89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58EC4BFA"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7C2BA81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Buderus LOGANO GE 315</w:t>
            </w:r>
          </w:p>
        </w:tc>
        <w:tc>
          <w:tcPr>
            <w:tcW w:w="3260" w:type="dxa"/>
            <w:shd w:val="clear" w:color="auto" w:fill="auto"/>
            <w:noWrap/>
            <w:hideMark/>
          </w:tcPr>
          <w:p w14:paraId="31DC2DE8" w14:textId="77777777" w:rsidR="00B2143B" w:rsidRPr="00C2638F" w:rsidRDefault="00B2143B" w:rsidP="00B2143B">
            <w:pPr>
              <w:spacing w:after="0" w:line="240" w:lineRule="auto"/>
              <w:rPr>
                <w:rFonts w:ascii="Times New Roman" w:hAnsi="Times New Roman"/>
                <w:sz w:val="24"/>
                <w:szCs w:val="24"/>
                <w:lang w:val="de-DE"/>
              </w:rPr>
            </w:pPr>
            <w:r w:rsidRPr="00C2638F">
              <w:rPr>
                <w:rFonts w:ascii="Times New Roman" w:hAnsi="Times New Roman"/>
                <w:sz w:val="24"/>
                <w:szCs w:val="24"/>
                <w:lang w:val="de-DE"/>
              </w:rPr>
              <w:t>WEISHAUPT  WG 40N/1-A      55 - 550 kW</w:t>
            </w:r>
          </w:p>
        </w:tc>
        <w:tc>
          <w:tcPr>
            <w:tcW w:w="1985" w:type="dxa"/>
            <w:shd w:val="clear" w:color="auto" w:fill="auto"/>
            <w:noWrap/>
            <w:hideMark/>
          </w:tcPr>
          <w:p w14:paraId="66D9F5EB"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0.35</w:t>
            </w:r>
          </w:p>
        </w:tc>
      </w:tr>
      <w:tr w:rsidR="00711278" w:rsidRPr="00C2638F" w14:paraId="3729915F" w14:textId="77777777" w:rsidTr="00A262D5">
        <w:trPr>
          <w:trHeight w:val="300"/>
        </w:trPr>
        <w:tc>
          <w:tcPr>
            <w:tcW w:w="612" w:type="dxa"/>
            <w:shd w:val="clear" w:color="auto" w:fill="auto"/>
            <w:noWrap/>
            <w:hideMark/>
          </w:tcPr>
          <w:p w14:paraId="1923D8F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0F4743F7"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2</w:t>
            </w:r>
          </w:p>
        </w:tc>
        <w:tc>
          <w:tcPr>
            <w:tcW w:w="2671" w:type="dxa"/>
            <w:shd w:val="clear" w:color="auto" w:fill="auto"/>
            <w:noWrap/>
            <w:hideMark/>
          </w:tcPr>
          <w:p w14:paraId="3C07121A"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Buderus LOGANO GE 315</w:t>
            </w:r>
          </w:p>
        </w:tc>
        <w:tc>
          <w:tcPr>
            <w:tcW w:w="3260" w:type="dxa"/>
            <w:shd w:val="clear" w:color="auto" w:fill="auto"/>
            <w:noWrap/>
            <w:hideMark/>
          </w:tcPr>
          <w:p w14:paraId="764E5233" w14:textId="77777777" w:rsidR="00B2143B" w:rsidRPr="00C2638F" w:rsidRDefault="00B2143B" w:rsidP="00B2143B">
            <w:pPr>
              <w:spacing w:after="0" w:line="240" w:lineRule="auto"/>
              <w:rPr>
                <w:rFonts w:ascii="Times New Roman" w:hAnsi="Times New Roman"/>
                <w:sz w:val="24"/>
                <w:szCs w:val="24"/>
                <w:lang w:val="de-DE"/>
              </w:rPr>
            </w:pPr>
            <w:r w:rsidRPr="00C2638F">
              <w:rPr>
                <w:rFonts w:ascii="Times New Roman" w:hAnsi="Times New Roman"/>
                <w:sz w:val="24"/>
                <w:szCs w:val="24"/>
                <w:lang w:val="de-DE"/>
              </w:rPr>
              <w:t>WEISHAUPT  WG 40N/1-A      55 - 550 kW</w:t>
            </w:r>
          </w:p>
        </w:tc>
        <w:tc>
          <w:tcPr>
            <w:tcW w:w="1985" w:type="dxa"/>
            <w:shd w:val="clear" w:color="auto" w:fill="auto"/>
            <w:noWrap/>
            <w:hideMark/>
          </w:tcPr>
          <w:p w14:paraId="35B457CD"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0.35</w:t>
            </w:r>
          </w:p>
        </w:tc>
      </w:tr>
      <w:tr w:rsidR="00711278" w:rsidRPr="00C2638F" w14:paraId="0C3E8265" w14:textId="77777777" w:rsidTr="00A262D5">
        <w:trPr>
          <w:trHeight w:val="300"/>
        </w:trPr>
        <w:tc>
          <w:tcPr>
            <w:tcW w:w="612" w:type="dxa"/>
            <w:shd w:val="clear" w:color="auto" w:fill="auto"/>
            <w:noWrap/>
            <w:hideMark/>
          </w:tcPr>
          <w:p w14:paraId="2A9CDA0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7</w:t>
            </w:r>
          </w:p>
        </w:tc>
        <w:tc>
          <w:tcPr>
            <w:tcW w:w="1673" w:type="dxa"/>
            <w:shd w:val="clear" w:color="auto" w:fill="auto"/>
            <w:noWrap/>
            <w:hideMark/>
          </w:tcPr>
          <w:p w14:paraId="5E650918"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Tukuma 10</w:t>
            </w:r>
          </w:p>
        </w:tc>
        <w:tc>
          <w:tcPr>
            <w:tcW w:w="2671" w:type="dxa"/>
            <w:shd w:val="clear" w:color="auto" w:fill="auto"/>
            <w:noWrap/>
            <w:hideMark/>
          </w:tcPr>
          <w:p w14:paraId="651AD3A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5136AA20"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39295C2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05C260CA" w14:textId="77777777" w:rsidTr="00A262D5">
        <w:trPr>
          <w:trHeight w:val="300"/>
        </w:trPr>
        <w:tc>
          <w:tcPr>
            <w:tcW w:w="612" w:type="dxa"/>
            <w:shd w:val="clear" w:color="auto" w:fill="auto"/>
            <w:noWrap/>
            <w:hideMark/>
          </w:tcPr>
          <w:p w14:paraId="41FA2ED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35E2EA4F"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5D43B622"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BUDERUS LOGANO GE 315</w:t>
            </w:r>
          </w:p>
        </w:tc>
        <w:tc>
          <w:tcPr>
            <w:tcW w:w="3260" w:type="dxa"/>
            <w:shd w:val="clear" w:color="auto" w:fill="auto"/>
            <w:noWrap/>
            <w:hideMark/>
          </w:tcPr>
          <w:p w14:paraId="09AF239A"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GIERSCH RG 30</w:t>
            </w:r>
          </w:p>
        </w:tc>
        <w:tc>
          <w:tcPr>
            <w:tcW w:w="1985" w:type="dxa"/>
            <w:shd w:val="clear" w:color="auto" w:fill="auto"/>
            <w:noWrap/>
            <w:hideMark/>
          </w:tcPr>
          <w:p w14:paraId="1EF577FB"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0.14</w:t>
            </w:r>
          </w:p>
        </w:tc>
      </w:tr>
      <w:tr w:rsidR="00711278" w:rsidRPr="00C2638F" w14:paraId="70D2C8E0" w14:textId="77777777" w:rsidTr="00A262D5">
        <w:trPr>
          <w:trHeight w:val="300"/>
        </w:trPr>
        <w:tc>
          <w:tcPr>
            <w:tcW w:w="612" w:type="dxa"/>
            <w:shd w:val="clear" w:color="auto" w:fill="auto"/>
            <w:noWrap/>
            <w:hideMark/>
          </w:tcPr>
          <w:p w14:paraId="45D6F913"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lastRenderedPageBreak/>
              <w:t> </w:t>
            </w:r>
          </w:p>
        </w:tc>
        <w:tc>
          <w:tcPr>
            <w:tcW w:w="1673" w:type="dxa"/>
            <w:shd w:val="clear" w:color="auto" w:fill="auto"/>
            <w:noWrap/>
            <w:hideMark/>
          </w:tcPr>
          <w:p w14:paraId="631E2245"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2</w:t>
            </w:r>
          </w:p>
        </w:tc>
        <w:tc>
          <w:tcPr>
            <w:tcW w:w="2671" w:type="dxa"/>
            <w:shd w:val="clear" w:color="auto" w:fill="auto"/>
            <w:noWrap/>
            <w:hideMark/>
          </w:tcPr>
          <w:p w14:paraId="16159F2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BUDERUS LOGANO GE 315</w:t>
            </w:r>
          </w:p>
        </w:tc>
        <w:tc>
          <w:tcPr>
            <w:tcW w:w="3260" w:type="dxa"/>
            <w:shd w:val="clear" w:color="auto" w:fill="auto"/>
            <w:noWrap/>
            <w:hideMark/>
          </w:tcPr>
          <w:p w14:paraId="5686D509"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GIERSCH RG 30</w:t>
            </w:r>
          </w:p>
        </w:tc>
        <w:tc>
          <w:tcPr>
            <w:tcW w:w="1985" w:type="dxa"/>
            <w:shd w:val="clear" w:color="auto" w:fill="auto"/>
            <w:noWrap/>
            <w:hideMark/>
          </w:tcPr>
          <w:p w14:paraId="0DA79383"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0.14</w:t>
            </w:r>
          </w:p>
        </w:tc>
      </w:tr>
      <w:tr w:rsidR="00711278" w:rsidRPr="00C2638F" w14:paraId="678767AF" w14:textId="77777777" w:rsidTr="00A262D5">
        <w:trPr>
          <w:trHeight w:val="300"/>
        </w:trPr>
        <w:tc>
          <w:tcPr>
            <w:tcW w:w="612" w:type="dxa"/>
            <w:shd w:val="clear" w:color="auto" w:fill="auto"/>
            <w:noWrap/>
            <w:hideMark/>
          </w:tcPr>
          <w:p w14:paraId="617133BB"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8</w:t>
            </w:r>
          </w:p>
        </w:tc>
        <w:tc>
          <w:tcPr>
            <w:tcW w:w="1673" w:type="dxa"/>
            <w:shd w:val="clear" w:color="auto" w:fill="auto"/>
            <w:noWrap/>
            <w:hideMark/>
          </w:tcPr>
          <w:p w14:paraId="4EDA7E99" w14:textId="77777777" w:rsidR="00B2143B" w:rsidRPr="00C2638F" w:rsidRDefault="00B2143B" w:rsidP="00B2143B">
            <w:pPr>
              <w:spacing w:after="0" w:line="240" w:lineRule="auto"/>
              <w:rPr>
                <w:rFonts w:ascii="Times New Roman" w:hAnsi="Times New Roman"/>
                <w:sz w:val="24"/>
                <w:szCs w:val="24"/>
                <w:lang w:val="en-GB"/>
              </w:rPr>
            </w:pPr>
            <w:proofErr w:type="spellStart"/>
            <w:r w:rsidRPr="00C2638F">
              <w:rPr>
                <w:rFonts w:ascii="Times New Roman" w:hAnsi="Times New Roman"/>
                <w:sz w:val="24"/>
                <w:szCs w:val="24"/>
                <w:lang w:val="en-GB"/>
              </w:rPr>
              <w:t>Dūņu</w:t>
            </w:r>
            <w:proofErr w:type="spellEnd"/>
            <w:r w:rsidRPr="00C2638F">
              <w:rPr>
                <w:rFonts w:ascii="Times New Roman" w:hAnsi="Times New Roman"/>
                <w:sz w:val="24"/>
                <w:szCs w:val="24"/>
                <w:lang w:val="en-GB"/>
              </w:rPr>
              <w:t xml:space="preserve"> </w:t>
            </w:r>
            <w:proofErr w:type="spellStart"/>
            <w:r w:rsidRPr="00C2638F">
              <w:rPr>
                <w:rFonts w:ascii="Times New Roman" w:hAnsi="Times New Roman"/>
                <w:sz w:val="24"/>
                <w:szCs w:val="24"/>
                <w:lang w:val="en-GB"/>
              </w:rPr>
              <w:t>ceļš</w:t>
            </w:r>
            <w:proofErr w:type="spellEnd"/>
            <w:r w:rsidRPr="00C2638F">
              <w:rPr>
                <w:rFonts w:ascii="Times New Roman" w:hAnsi="Times New Roman"/>
                <w:sz w:val="24"/>
                <w:szCs w:val="24"/>
                <w:lang w:val="en-GB"/>
              </w:rPr>
              <w:t xml:space="preserve"> 2</w:t>
            </w:r>
          </w:p>
        </w:tc>
        <w:tc>
          <w:tcPr>
            <w:tcW w:w="2671" w:type="dxa"/>
            <w:shd w:val="clear" w:color="auto" w:fill="auto"/>
            <w:noWrap/>
            <w:hideMark/>
          </w:tcPr>
          <w:p w14:paraId="2F37A27A"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0460F592"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16B98DF3"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451DF400" w14:textId="77777777" w:rsidTr="00A262D5">
        <w:trPr>
          <w:trHeight w:val="300"/>
        </w:trPr>
        <w:tc>
          <w:tcPr>
            <w:tcW w:w="612" w:type="dxa"/>
            <w:shd w:val="clear" w:color="auto" w:fill="auto"/>
            <w:noWrap/>
            <w:hideMark/>
          </w:tcPr>
          <w:p w14:paraId="50A19E8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634CA2B2"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2671" w:type="dxa"/>
            <w:shd w:val="clear" w:color="auto" w:fill="auto"/>
            <w:noWrap/>
            <w:hideMark/>
          </w:tcPr>
          <w:p w14:paraId="0E0A8333"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BUDERUS LOGANO GE 315</w:t>
            </w:r>
          </w:p>
        </w:tc>
        <w:tc>
          <w:tcPr>
            <w:tcW w:w="3260" w:type="dxa"/>
            <w:shd w:val="clear" w:color="auto" w:fill="auto"/>
            <w:noWrap/>
            <w:hideMark/>
          </w:tcPr>
          <w:p w14:paraId="4457EAA8"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WEISHAUPT WG 30</w:t>
            </w:r>
          </w:p>
        </w:tc>
        <w:tc>
          <w:tcPr>
            <w:tcW w:w="1985" w:type="dxa"/>
            <w:shd w:val="clear" w:color="auto" w:fill="auto"/>
            <w:noWrap/>
            <w:hideMark/>
          </w:tcPr>
          <w:p w14:paraId="7BD21288"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0.2</w:t>
            </w:r>
          </w:p>
        </w:tc>
      </w:tr>
      <w:tr w:rsidR="00711278" w:rsidRPr="00C2638F" w14:paraId="14B41EB0" w14:textId="77777777" w:rsidTr="00A262D5">
        <w:trPr>
          <w:trHeight w:val="300"/>
        </w:trPr>
        <w:tc>
          <w:tcPr>
            <w:tcW w:w="612" w:type="dxa"/>
            <w:shd w:val="clear" w:color="auto" w:fill="auto"/>
            <w:noWrap/>
            <w:hideMark/>
          </w:tcPr>
          <w:p w14:paraId="292682F0"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4579E9FC"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2671" w:type="dxa"/>
            <w:shd w:val="clear" w:color="auto" w:fill="auto"/>
            <w:noWrap/>
            <w:hideMark/>
          </w:tcPr>
          <w:p w14:paraId="7112363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BUDERUS LOGANO GE 315</w:t>
            </w:r>
          </w:p>
        </w:tc>
        <w:tc>
          <w:tcPr>
            <w:tcW w:w="3260" w:type="dxa"/>
            <w:shd w:val="clear" w:color="auto" w:fill="auto"/>
            <w:noWrap/>
            <w:hideMark/>
          </w:tcPr>
          <w:p w14:paraId="62B7F696"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WEISHAUPT WG 30</w:t>
            </w:r>
          </w:p>
        </w:tc>
        <w:tc>
          <w:tcPr>
            <w:tcW w:w="1985" w:type="dxa"/>
            <w:shd w:val="clear" w:color="auto" w:fill="auto"/>
            <w:noWrap/>
            <w:hideMark/>
          </w:tcPr>
          <w:p w14:paraId="467BC15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0.2</w:t>
            </w:r>
          </w:p>
        </w:tc>
      </w:tr>
      <w:tr w:rsidR="00711278" w:rsidRPr="00C2638F" w14:paraId="39DD2200" w14:textId="77777777" w:rsidTr="00A262D5">
        <w:trPr>
          <w:trHeight w:val="300"/>
        </w:trPr>
        <w:tc>
          <w:tcPr>
            <w:tcW w:w="612" w:type="dxa"/>
            <w:shd w:val="clear" w:color="auto" w:fill="auto"/>
            <w:noWrap/>
            <w:hideMark/>
          </w:tcPr>
          <w:p w14:paraId="5D0A0CBE"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9</w:t>
            </w:r>
          </w:p>
        </w:tc>
        <w:tc>
          <w:tcPr>
            <w:tcW w:w="1673" w:type="dxa"/>
            <w:shd w:val="clear" w:color="auto" w:fill="auto"/>
            <w:noWrap/>
            <w:hideMark/>
          </w:tcPr>
          <w:p w14:paraId="6597C7D0" w14:textId="77777777" w:rsidR="00B2143B" w:rsidRPr="00C2638F" w:rsidRDefault="00B2143B" w:rsidP="00B2143B">
            <w:pPr>
              <w:spacing w:after="0" w:line="240" w:lineRule="auto"/>
              <w:rPr>
                <w:rFonts w:ascii="Times New Roman" w:hAnsi="Times New Roman"/>
                <w:sz w:val="24"/>
                <w:szCs w:val="24"/>
                <w:lang w:val="en-GB"/>
              </w:rPr>
            </w:pPr>
            <w:proofErr w:type="spellStart"/>
            <w:r w:rsidRPr="00C2638F">
              <w:rPr>
                <w:rFonts w:ascii="Times New Roman" w:hAnsi="Times New Roman"/>
                <w:sz w:val="24"/>
                <w:szCs w:val="24"/>
                <w:lang w:val="en-GB"/>
              </w:rPr>
              <w:t>Dzirnavu</w:t>
            </w:r>
            <w:proofErr w:type="spellEnd"/>
            <w:r w:rsidRPr="00C2638F">
              <w:rPr>
                <w:rFonts w:ascii="Times New Roman" w:hAnsi="Times New Roman"/>
                <w:sz w:val="24"/>
                <w:szCs w:val="24"/>
                <w:lang w:val="en-GB"/>
              </w:rPr>
              <w:t xml:space="preserve"> </w:t>
            </w:r>
            <w:proofErr w:type="spellStart"/>
            <w:r w:rsidRPr="00C2638F">
              <w:rPr>
                <w:rFonts w:ascii="Times New Roman" w:hAnsi="Times New Roman"/>
                <w:sz w:val="24"/>
                <w:szCs w:val="24"/>
                <w:lang w:val="en-GB"/>
              </w:rPr>
              <w:t>iela</w:t>
            </w:r>
            <w:proofErr w:type="spellEnd"/>
            <w:r w:rsidRPr="00C2638F">
              <w:rPr>
                <w:rFonts w:ascii="Times New Roman" w:hAnsi="Times New Roman"/>
                <w:sz w:val="24"/>
                <w:szCs w:val="24"/>
                <w:lang w:val="en-GB"/>
              </w:rPr>
              <w:t xml:space="preserve"> 36/38</w:t>
            </w:r>
          </w:p>
        </w:tc>
        <w:tc>
          <w:tcPr>
            <w:tcW w:w="2671" w:type="dxa"/>
            <w:shd w:val="clear" w:color="auto" w:fill="auto"/>
            <w:noWrap/>
            <w:hideMark/>
          </w:tcPr>
          <w:p w14:paraId="0AD95AE5"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3260" w:type="dxa"/>
            <w:shd w:val="clear" w:color="auto" w:fill="auto"/>
            <w:noWrap/>
            <w:hideMark/>
          </w:tcPr>
          <w:p w14:paraId="4F80BEFC"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192BA171"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r>
      <w:tr w:rsidR="00711278" w:rsidRPr="00C2638F" w14:paraId="5576F1AC" w14:textId="77777777" w:rsidTr="00A262D5">
        <w:trPr>
          <w:trHeight w:val="300"/>
        </w:trPr>
        <w:tc>
          <w:tcPr>
            <w:tcW w:w="612" w:type="dxa"/>
            <w:shd w:val="clear" w:color="auto" w:fill="auto"/>
            <w:noWrap/>
            <w:hideMark/>
          </w:tcPr>
          <w:p w14:paraId="736E2B72"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64859F43"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1</w:t>
            </w:r>
          </w:p>
        </w:tc>
        <w:tc>
          <w:tcPr>
            <w:tcW w:w="2671" w:type="dxa"/>
            <w:shd w:val="clear" w:color="auto" w:fill="auto"/>
            <w:noWrap/>
            <w:hideMark/>
          </w:tcPr>
          <w:p w14:paraId="753BA813"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xml:space="preserve">Buderus </w:t>
            </w:r>
            <w:proofErr w:type="spellStart"/>
            <w:r w:rsidRPr="00C2638F">
              <w:rPr>
                <w:rFonts w:ascii="Times New Roman" w:hAnsi="Times New Roman"/>
                <w:sz w:val="24"/>
                <w:szCs w:val="24"/>
                <w:lang w:val="en-GB"/>
              </w:rPr>
              <w:t>Logamax</w:t>
            </w:r>
            <w:proofErr w:type="spellEnd"/>
            <w:r w:rsidRPr="00C2638F">
              <w:rPr>
                <w:rFonts w:ascii="Times New Roman" w:hAnsi="Times New Roman"/>
                <w:sz w:val="24"/>
                <w:szCs w:val="24"/>
                <w:lang w:val="en-GB"/>
              </w:rPr>
              <w:t xml:space="preserve"> plus GB162-100 V2</w:t>
            </w:r>
          </w:p>
        </w:tc>
        <w:tc>
          <w:tcPr>
            <w:tcW w:w="3260" w:type="dxa"/>
            <w:shd w:val="clear" w:color="auto" w:fill="auto"/>
            <w:noWrap/>
            <w:hideMark/>
          </w:tcPr>
          <w:p w14:paraId="0CABDFD6"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38B6BCD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0.1</w:t>
            </w:r>
          </w:p>
        </w:tc>
      </w:tr>
      <w:tr w:rsidR="00711278" w:rsidRPr="00C2638F" w14:paraId="59B27F86" w14:textId="77777777" w:rsidTr="00A262D5">
        <w:trPr>
          <w:trHeight w:val="300"/>
        </w:trPr>
        <w:tc>
          <w:tcPr>
            <w:tcW w:w="612" w:type="dxa"/>
            <w:shd w:val="clear" w:color="auto" w:fill="auto"/>
            <w:noWrap/>
            <w:hideMark/>
          </w:tcPr>
          <w:p w14:paraId="4F223976"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6F0345DF"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2</w:t>
            </w:r>
          </w:p>
        </w:tc>
        <w:tc>
          <w:tcPr>
            <w:tcW w:w="2671" w:type="dxa"/>
            <w:shd w:val="clear" w:color="auto" w:fill="auto"/>
            <w:noWrap/>
            <w:hideMark/>
          </w:tcPr>
          <w:p w14:paraId="6B9C6C5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xml:space="preserve">Buderus </w:t>
            </w:r>
            <w:proofErr w:type="spellStart"/>
            <w:r w:rsidRPr="00C2638F">
              <w:rPr>
                <w:rFonts w:ascii="Times New Roman" w:hAnsi="Times New Roman"/>
                <w:sz w:val="24"/>
                <w:szCs w:val="24"/>
                <w:lang w:val="en-GB"/>
              </w:rPr>
              <w:t>Logamax</w:t>
            </w:r>
            <w:proofErr w:type="spellEnd"/>
            <w:r w:rsidRPr="00C2638F">
              <w:rPr>
                <w:rFonts w:ascii="Times New Roman" w:hAnsi="Times New Roman"/>
                <w:sz w:val="24"/>
                <w:szCs w:val="24"/>
                <w:lang w:val="en-GB"/>
              </w:rPr>
              <w:t xml:space="preserve"> plus GB162-100 V2</w:t>
            </w:r>
          </w:p>
        </w:tc>
        <w:tc>
          <w:tcPr>
            <w:tcW w:w="3260" w:type="dxa"/>
            <w:shd w:val="clear" w:color="auto" w:fill="auto"/>
            <w:noWrap/>
            <w:hideMark/>
          </w:tcPr>
          <w:p w14:paraId="6AF4B724"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4922DE2F"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0.1</w:t>
            </w:r>
          </w:p>
        </w:tc>
      </w:tr>
      <w:tr w:rsidR="00711278" w:rsidRPr="00C2638F" w14:paraId="0E60A19F" w14:textId="77777777" w:rsidTr="00A262D5">
        <w:trPr>
          <w:trHeight w:val="300"/>
        </w:trPr>
        <w:tc>
          <w:tcPr>
            <w:tcW w:w="612" w:type="dxa"/>
            <w:shd w:val="clear" w:color="auto" w:fill="auto"/>
            <w:noWrap/>
            <w:hideMark/>
          </w:tcPr>
          <w:p w14:paraId="2FD3185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673" w:type="dxa"/>
            <w:shd w:val="clear" w:color="auto" w:fill="auto"/>
            <w:noWrap/>
            <w:hideMark/>
          </w:tcPr>
          <w:p w14:paraId="50598138" w14:textId="77777777" w:rsidR="00B2143B" w:rsidRPr="00C2638F" w:rsidRDefault="00B2143B"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3</w:t>
            </w:r>
          </w:p>
        </w:tc>
        <w:tc>
          <w:tcPr>
            <w:tcW w:w="2671" w:type="dxa"/>
            <w:shd w:val="clear" w:color="auto" w:fill="auto"/>
            <w:noWrap/>
            <w:hideMark/>
          </w:tcPr>
          <w:p w14:paraId="14BF235A"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xml:space="preserve">Buderus </w:t>
            </w:r>
            <w:proofErr w:type="spellStart"/>
            <w:r w:rsidRPr="00C2638F">
              <w:rPr>
                <w:rFonts w:ascii="Times New Roman" w:hAnsi="Times New Roman"/>
                <w:sz w:val="24"/>
                <w:szCs w:val="24"/>
                <w:lang w:val="en-GB"/>
              </w:rPr>
              <w:t>Logamax</w:t>
            </w:r>
            <w:proofErr w:type="spellEnd"/>
            <w:r w:rsidRPr="00C2638F">
              <w:rPr>
                <w:rFonts w:ascii="Times New Roman" w:hAnsi="Times New Roman"/>
                <w:sz w:val="24"/>
                <w:szCs w:val="24"/>
                <w:lang w:val="en-GB"/>
              </w:rPr>
              <w:t xml:space="preserve"> plus GB162-100 V2</w:t>
            </w:r>
          </w:p>
        </w:tc>
        <w:tc>
          <w:tcPr>
            <w:tcW w:w="3260" w:type="dxa"/>
            <w:shd w:val="clear" w:color="auto" w:fill="auto"/>
            <w:noWrap/>
            <w:hideMark/>
          </w:tcPr>
          <w:p w14:paraId="03BBFDA7"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 </w:t>
            </w:r>
          </w:p>
        </w:tc>
        <w:tc>
          <w:tcPr>
            <w:tcW w:w="1985" w:type="dxa"/>
            <w:shd w:val="clear" w:color="auto" w:fill="auto"/>
            <w:noWrap/>
            <w:hideMark/>
          </w:tcPr>
          <w:p w14:paraId="5DFEADDB" w14:textId="77777777" w:rsidR="00B2143B" w:rsidRPr="00C2638F" w:rsidRDefault="00B2143B"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0.1</w:t>
            </w:r>
          </w:p>
        </w:tc>
      </w:tr>
      <w:tr w:rsidR="00B718C6" w:rsidRPr="00C2638F" w14:paraId="551681A2" w14:textId="77777777" w:rsidTr="00A262D5">
        <w:trPr>
          <w:trHeight w:val="300"/>
        </w:trPr>
        <w:tc>
          <w:tcPr>
            <w:tcW w:w="612" w:type="dxa"/>
            <w:shd w:val="clear" w:color="auto" w:fill="auto"/>
            <w:noWrap/>
          </w:tcPr>
          <w:p w14:paraId="37A70B41" w14:textId="5E8AFD39" w:rsidR="00B718C6" w:rsidRPr="00C2638F" w:rsidRDefault="00B718C6"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10</w:t>
            </w:r>
          </w:p>
        </w:tc>
        <w:tc>
          <w:tcPr>
            <w:tcW w:w="1673" w:type="dxa"/>
            <w:shd w:val="clear" w:color="auto" w:fill="auto"/>
            <w:noWrap/>
          </w:tcPr>
          <w:p w14:paraId="1E678BBD" w14:textId="2C9A4B28" w:rsidR="00B718C6" w:rsidRPr="00C2638F" w:rsidRDefault="00B718C6" w:rsidP="00B2143B">
            <w:pPr>
              <w:spacing w:after="0" w:line="240" w:lineRule="auto"/>
              <w:jc w:val="right"/>
              <w:rPr>
                <w:rFonts w:ascii="Times New Roman" w:hAnsi="Times New Roman"/>
                <w:sz w:val="24"/>
                <w:szCs w:val="24"/>
                <w:lang w:val="en-GB"/>
              </w:rPr>
            </w:pPr>
            <w:r w:rsidRPr="00C2638F">
              <w:rPr>
                <w:rFonts w:ascii="Times New Roman" w:hAnsi="Times New Roman"/>
                <w:sz w:val="24"/>
                <w:szCs w:val="24"/>
                <w:lang w:val="en-GB"/>
              </w:rPr>
              <w:t xml:space="preserve">Slokas </w:t>
            </w:r>
            <w:proofErr w:type="spellStart"/>
            <w:r w:rsidRPr="00C2638F">
              <w:rPr>
                <w:rFonts w:ascii="Times New Roman" w:hAnsi="Times New Roman"/>
                <w:sz w:val="24"/>
                <w:szCs w:val="24"/>
                <w:lang w:val="en-GB"/>
              </w:rPr>
              <w:t>iela</w:t>
            </w:r>
            <w:proofErr w:type="spellEnd"/>
            <w:r w:rsidRPr="00C2638F">
              <w:rPr>
                <w:rFonts w:ascii="Times New Roman" w:hAnsi="Times New Roman"/>
                <w:sz w:val="24"/>
                <w:szCs w:val="24"/>
                <w:lang w:val="en-GB"/>
              </w:rPr>
              <w:t xml:space="preserve"> 47A</w:t>
            </w:r>
          </w:p>
        </w:tc>
        <w:tc>
          <w:tcPr>
            <w:tcW w:w="2671" w:type="dxa"/>
            <w:shd w:val="clear" w:color="auto" w:fill="auto"/>
            <w:noWrap/>
          </w:tcPr>
          <w:p w14:paraId="0568A44F" w14:textId="01BAA5D6" w:rsidR="00B718C6" w:rsidRPr="00C2638F" w:rsidRDefault="00B718C6" w:rsidP="00B2143B">
            <w:pPr>
              <w:spacing w:after="0" w:line="240" w:lineRule="auto"/>
              <w:rPr>
                <w:rFonts w:ascii="Times New Roman" w:hAnsi="Times New Roman"/>
                <w:sz w:val="24"/>
                <w:szCs w:val="24"/>
                <w:lang w:val="en-GB"/>
              </w:rPr>
            </w:pPr>
          </w:p>
        </w:tc>
        <w:tc>
          <w:tcPr>
            <w:tcW w:w="3260" w:type="dxa"/>
            <w:shd w:val="clear" w:color="auto" w:fill="auto"/>
            <w:noWrap/>
          </w:tcPr>
          <w:p w14:paraId="1A742B97" w14:textId="77777777" w:rsidR="00B718C6" w:rsidRPr="00C2638F" w:rsidRDefault="00B718C6" w:rsidP="00B2143B">
            <w:pPr>
              <w:spacing w:after="0" w:line="240" w:lineRule="auto"/>
              <w:rPr>
                <w:rFonts w:ascii="Times New Roman" w:hAnsi="Times New Roman"/>
                <w:sz w:val="24"/>
                <w:szCs w:val="24"/>
                <w:lang w:val="en-GB"/>
              </w:rPr>
            </w:pPr>
          </w:p>
        </w:tc>
        <w:tc>
          <w:tcPr>
            <w:tcW w:w="1985" w:type="dxa"/>
            <w:shd w:val="clear" w:color="auto" w:fill="auto"/>
            <w:noWrap/>
          </w:tcPr>
          <w:p w14:paraId="75B8FEDE" w14:textId="77777777" w:rsidR="00B718C6" w:rsidRPr="00C2638F" w:rsidRDefault="00B718C6" w:rsidP="00B2143B">
            <w:pPr>
              <w:spacing w:after="0" w:line="240" w:lineRule="auto"/>
              <w:rPr>
                <w:rFonts w:ascii="Times New Roman" w:hAnsi="Times New Roman"/>
                <w:sz w:val="24"/>
                <w:szCs w:val="24"/>
                <w:lang w:val="en-GB"/>
              </w:rPr>
            </w:pPr>
          </w:p>
        </w:tc>
      </w:tr>
      <w:tr w:rsidR="00B718C6" w:rsidRPr="00C2638F" w14:paraId="2094B339" w14:textId="77777777" w:rsidTr="00A262D5">
        <w:trPr>
          <w:trHeight w:val="300"/>
        </w:trPr>
        <w:tc>
          <w:tcPr>
            <w:tcW w:w="612" w:type="dxa"/>
            <w:shd w:val="clear" w:color="auto" w:fill="auto"/>
            <w:noWrap/>
          </w:tcPr>
          <w:p w14:paraId="51DDDE05" w14:textId="77777777" w:rsidR="00B718C6" w:rsidRPr="00C2638F" w:rsidRDefault="00B718C6" w:rsidP="00B2143B">
            <w:pPr>
              <w:spacing w:after="0" w:line="240" w:lineRule="auto"/>
              <w:rPr>
                <w:rFonts w:ascii="Times New Roman" w:hAnsi="Times New Roman"/>
                <w:sz w:val="24"/>
                <w:szCs w:val="24"/>
                <w:lang w:val="en-GB"/>
              </w:rPr>
            </w:pPr>
          </w:p>
        </w:tc>
        <w:tc>
          <w:tcPr>
            <w:tcW w:w="1673" w:type="dxa"/>
            <w:shd w:val="clear" w:color="auto" w:fill="auto"/>
            <w:noWrap/>
          </w:tcPr>
          <w:p w14:paraId="479B5409" w14:textId="77777777" w:rsidR="00B718C6" w:rsidRPr="00C2638F" w:rsidRDefault="00B718C6" w:rsidP="00B2143B">
            <w:pPr>
              <w:spacing w:after="0" w:line="240" w:lineRule="auto"/>
              <w:jc w:val="right"/>
              <w:rPr>
                <w:rFonts w:ascii="Times New Roman" w:hAnsi="Times New Roman"/>
                <w:sz w:val="24"/>
                <w:szCs w:val="24"/>
                <w:lang w:val="en-GB"/>
              </w:rPr>
            </w:pPr>
          </w:p>
        </w:tc>
        <w:tc>
          <w:tcPr>
            <w:tcW w:w="2671" w:type="dxa"/>
            <w:shd w:val="clear" w:color="auto" w:fill="auto"/>
            <w:noWrap/>
          </w:tcPr>
          <w:p w14:paraId="2CF3BE87" w14:textId="66F4E71E" w:rsidR="00B718C6" w:rsidRPr="00C2638F" w:rsidRDefault="00B718C6"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WITERMO - 6,0</w:t>
            </w:r>
          </w:p>
        </w:tc>
        <w:tc>
          <w:tcPr>
            <w:tcW w:w="3260" w:type="dxa"/>
            <w:shd w:val="clear" w:color="auto" w:fill="auto"/>
            <w:noWrap/>
          </w:tcPr>
          <w:p w14:paraId="1DE1120B" w14:textId="1EE56CA8" w:rsidR="00B718C6" w:rsidRPr="00C2638F" w:rsidRDefault="00B718C6"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OILON GP-600 M DN 65</w:t>
            </w:r>
          </w:p>
        </w:tc>
        <w:tc>
          <w:tcPr>
            <w:tcW w:w="1985" w:type="dxa"/>
            <w:shd w:val="clear" w:color="auto" w:fill="auto"/>
            <w:noWrap/>
          </w:tcPr>
          <w:p w14:paraId="5E7DF108" w14:textId="19B5A8EA" w:rsidR="00B718C6" w:rsidRPr="00C2638F" w:rsidRDefault="00B718C6" w:rsidP="00B2143B">
            <w:pPr>
              <w:spacing w:after="0" w:line="240" w:lineRule="auto"/>
              <w:rPr>
                <w:rFonts w:ascii="Times New Roman" w:hAnsi="Times New Roman"/>
                <w:sz w:val="24"/>
                <w:szCs w:val="24"/>
                <w:lang w:val="en-GB"/>
              </w:rPr>
            </w:pPr>
            <w:r w:rsidRPr="00C2638F">
              <w:rPr>
                <w:rFonts w:ascii="Times New Roman" w:hAnsi="Times New Roman"/>
                <w:sz w:val="24"/>
                <w:szCs w:val="24"/>
                <w:lang w:val="en-GB"/>
              </w:rPr>
              <w:t>6.0</w:t>
            </w:r>
          </w:p>
        </w:tc>
      </w:tr>
    </w:tbl>
    <w:p w14:paraId="4C5E61CF" w14:textId="3EEB3E84" w:rsidR="006A6DFF" w:rsidRPr="00C2638F" w:rsidRDefault="006A6DFF" w:rsidP="006A6DFF">
      <w:pPr>
        <w:jc w:val="both"/>
        <w:rPr>
          <w:rFonts w:ascii="Times New Roman" w:hAnsi="Times New Roman"/>
          <w:color w:val="000000"/>
          <w:sz w:val="24"/>
          <w:szCs w:val="24"/>
        </w:rPr>
      </w:pPr>
      <w:r w:rsidRPr="00C2638F">
        <w:rPr>
          <w:rFonts w:ascii="Times New Roman" w:eastAsia="Times New Roman" w:hAnsi="Times New Roman"/>
          <w:sz w:val="24"/>
          <w:szCs w:val="24"/>
        </w:rPr>
        <w:br w:type="page"/>
      </w:r>
    </w:p>
    <w:p w14:paraId="51FA59C5" w14:textId="77777777" w:rsidR="006A6DFF" w:rsidRPr="00C2638F" w:rsidRDefault="006A6DFF" w:rsidP="001220B6">
      <w:pPr>
        <w:jc w:val="both"/>
        <w:rPr>
          <w:rFonts w:ascii="Times New Roman" w:hAnsi="Times New Roman"/>
          <w:color w:val="000000"/>
          <w:sz w:val="24"/>
          <w:szCs w:val="24"/>
        </w:rPr>
      </w:pPr>
    </w:p>
    <w:p w14:paraId="03442225" w14:textId="77777777" w:rsidR="001220B6" w:rsidRPr="00C2638F" w:rsidRDefault="001220B6" w:rsidP="001220B6">
      <w:pPr>
        <w:rPr>
          <w:rFonts w:ascii="Times New Roman" w:hAnsi="Times New Roman"/>
          <w:sz w:val="24"/>
          <w:szCs w:val="24"/>
        </w:rPr>
      </w:pPr>
    </w:p>
    <w:p w14:paraId="13D0A8D9" w14:textId="46EA5B35" w:rsidR="00A173D1" w:rsidRPr="00C2638F" w:rsidRDefault="00A173D1" w:rsidP="001220B6">
      <w:pPr>
        <w:suppressAutoHyphens/>
        <w:spacing w:after="0" w:line="240" w:lineRule="auto"/>
        <w:jc w:val="both"/>
        <w:rPr>
          <w:rFonts w:ascii="Times New Roman" w:hAnsi="Times New Roman"/>
          <w:b/>
          <w:sz w:val="24"/>
          <w:szCs w:val="24"/>
          <w:lang w:eastAsia="ar-SA"/>
        </w:rPr>
      </w:pPr>
    </w:p>
    <w:sectPr w:rsidR="00A173D1" w:rsidRPr="00C2638F" w:rsidSect="00B2143B">
      <w:pgSz w:w="11906" w:h="16838"/>
      <w:pgMar w:top="540" w:right="1797"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15C9" w14:textId="77777777" w:rsidR="008B0166" w:rsidRDefault="008B0166" w:rsidP="00210FDC">
      <w:pPr>
        <w:spacing w:after="0" w:line="240" w:lineRule="auto"/>
      </w:pPr>
      <w:r>
        <w:separator/>
      </w:r>
    </w:p>
  </w:endnote>
  <w:endnote w:type="continuationSeparator" w:id="0">
    <w:p w14:paraId="22398615" w14:textId="77777777" w:rsidR="008B0166" w:rsidRDefault="008B0166" w:rsidP="0021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Helvetica">
    <w:altName w:val="Arial"/>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F922" w14:textId="77777777" w:rsidR="008B0166" w:rsidRDefault="008B0166" w:rsidP="00210FDC">
      <w:pPr>
        <w:spacing w:after="0" w:line="240" w:lineRule="auto"/>
      </w:pPr>
      <w:r>
        <w:separator/>
      </w:r>
    </w:p>
  </w:footnote>
  <w:footnote w:type="continuationSeparator" w:id="0">
    <w:p w14:paraId="6FC7B29D" w14:textId="77777777" w:rsidR="008B0166" w:rsidRDefault="008B0166" w:rsidP="0021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5CD"/>
    <w:multiLevelType w:val="multilevel"/>
    <w:tmpl w:val="62861A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94B3F7D"/>
    <w:multiLevelType w:val="hybridMultilevel"/>
    <w:tmpl w:val="E6C2523C"/>
    <w:lvl w:ilvl="0" w:tplc="45760B0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11034D8F"/>
    <w:multiLevelType w:val="multilevel"/>
    <w:tmpl w:val="5190619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FA1CBF"/>
    <w:multiLevelType w:val="hybridMultilevel"/>
    <w:tmpl w:val="FA9A7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DA46FD"/>
    <w:multiLevelType w:val="multilevel"/>
    <w:tmpl w:val="43E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25411"/>
    <w:multiLevelType w:val="hybridMultilevel"/>
    <w:tmpl w:val="30B4B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9921DB5"/>
    <w:multiLevelType w:val="multilevel"/>
    <w:tmpl w:val="C84A42F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A3D46CE"/>
    <w:multiLevelType w:val="hybridMultilevel"/>
    <w:tmpl w:val="2844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7630F"/>
    <w:multiLevelType w:val="multilevel"/>
    <w:tmpl w:val="06927ACA"/>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6F92030"/>
    <w:multiLevelType w:val="hybridMultilevel"/>
    <w:tmpl w:val="A41E9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327ED1"/>
    <w:multiLevelType w:val="hybridMultilevel"/>
    <w:tmpl w:val="B0ECED86"/>
    <w:lvl w:ilvl="0" w:tplc="B0146310">
      <w:numFmt w:val="bullet"/>
      <w:lvlText w:val="-"/>
      <w:lvlJc w:val="left"/>
      <w:pPr>
        <w:ind w:left="720" w:hanging="360"/>
      </w:pPr>
      <w:rPr>
        <w:rFonts w:ascii="Calibri" w:eastAsia="Times New Roman" w:hAnsi="Calibri"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3" w15:restartNumberingAfterBreak="0">
    <w:nsid w:val="6FD8092C"/>
    <w:multiLevelType w:val="multilevel"/>
    <w:tmpl w:val="3668A2FE"/>
    <w:lvl w:ilvl="0">
      <w:start w:val="5"/>
      <w:numFmt w:val="decimal"/>
      <w:lvlText w:val="%1."/>
      <w:lvlJc w:val="left"/>
      <w:pPr>
        <w:ind w:left="360" w:hanging="360"/>
      </w:pPr>
    </w:lvl>
    <w:lvl w:ilvl="1">
      <w:start w:val="1"/>
      <w:numFmt w:val="decimal"/>
      <w:lvlText w:val="%1.%2."/>
      <w:lvlJc w:val="left"/>
      <w:pPr>
        <w:ind w:left="1260" w:hanging="360"/>
      </w:pPr>
      <w:rPr>
        <w:b w:val="0"/>
        <w:sz w:val="20"/>
        <w:szCs w:val="20"/>
      </w:rPr>
    </w:lvl>
    <w:lvl w:ilvl="2">
      <w:start w:val="1"/>
      <w:numFmt w:val="decimal"/>
      <w:lvlText w:val="%1.%2.%3."/>
      <w:lvlJc w:val="left"/>
      <w:pPr>
        <w:ind w:left="1571" w:hanging="720"/>
      </w:pPr>
      <w:rPr>
        <w:sz w:val="20"/>
        <w:szCs w:val="20"/>
      </w:r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4" w15:restartNumberingAfterBreak="0">
    <w:nsid w:val="7188427F"/>
    <w:multiLevelType w:val="hybridMultilevel"/>
    <w:tmpl w:val="671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7EBC"/>
    <w:multiLevelType w:val="multilevel"/>
    <w:tmpl w:val="A3A20A1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7D1A1FD6"/>
    <w:multiLevelType w:val="hybridMultilevel"/>
    <w:tmpl w:val="F9409F8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7F8F5290"/>
    <w:multiLevelType w:val="hybridMultilevel"/>
    <w:tmpl w:val="3880178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16cid:durableId="721368796">
    <w:abstractNumId w:val="6"/>
  </w:num>
  <w:num w:numId="2" w16cid:durableId="5410898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453549">
    <w:abstractNumId w:val="9"/>
  </w:num>
  <w:num w:numId="4" w16cid:durableId="492569742">
    <w:abstractNumId w:val="14"/>
  </w:num>
  <w:num w:numId="5" w16cid:durableId="1404571649">
    <w:abstractNumId w:val="2"/>
  </w:num>
  <w:num w:numId="6" w16cid:durableId="107540017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1340444">
    <w:abstractNumId w:val="10"/>
  </w:num>
  <w:num w:numId="8" w16cid:durableId="674188976">
    <w:abstractNumId w:val="7"/>
  </w:num>
  <w:num w:numId="9" w16cid:durableId="1587109357">
    <w:abstractNumId w:val="4"/>
  </w:num>
  <w:num w:numId="10" w16cid:durableId="259484868">
    <w:abstractNumId w:val="16"/>
  </w:num>
  <w:num w:numId="11" w16cid:durableId="2013221408">
    <w:abstractNumId w:val="17"/>
  </w:num>
  <w:num w:numId="12" w16cid:durableId="620454317">
    <w:abstractNumId w:val="0"/>
  </w:num>
  <w:num w:numId="13" w16cid:durableId="1136870925">
    <w:abstractNumId w:val="15"/>
  </w:num>
  <w:num w:numId="14" w16cid:durableId="1393852001">
    <w:abstractNumId w:val="3"/>
  </w:num>
  <w:num w:numId="15" w16cid:durableId="205794602">
    <w:abstractNumId w:val="11"/>
  </w:num>
  <w:num w:numId="16" w16cid:durableId="1422800565">
    <w:abstractNumId w:val="1"/>
  </w:num>
  <w:num w:numId="17" w16cid:durableId="252052396">
    <w:abstractNumId w:val="8"/>
  </w:num>
  <w:num w:numId="18" w16cid:durableId="1989819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25"/>
    <w:rsid w:val="000B2193"/>
    <w:rsid w:val="001220B6"/>
    <w:rsid w:val="00134F3A"/>
    <w:rsid w:val="001D5E9F"/>
    <w:rsid w:val="00210FDC"/>
    <w:rsid w:val="00212FB6"/>
    <w:rsid w:val="00283CF9"/>
    <w:rsid w:val="002F7EC0"/>
    <w:rsid w:val="004178E5"/>
    <w:rsid w:val="00617425"/>
    <w:rsid w:val="00624D0C"/>
    <w:rsid w:val="006A22B5"/>
    <w:rsid w:val="006A6DFF"/>
    <w:rsid w:val="00711278"/>
    <w:rsid w:val="00727342"/>
    <w:rsid w:val="0075762C"/>
    <w:rsid w:val="00757F47"/>
    <w:rsid w:val="0079190A"/>
    <w:rsid w:val="007F5DB5"/>
    <w:rsid w:val="00823409"/>
    <w:rsid w:val="00833BAD"/>
    <w:rsid w:val="008B0166"/>
    <w:rsid w:val="008B527C"/>
    <w:rsid w:val="00912998"/>
    <w:rsid w:val="009731BF"/>
    <w:rsid w:val="009A716A"/>
    <w:rsid w:val="009C502D"/>
    <w:rsid w:val="009E28B5"/>
    <w:rsid w:val="00A10776"/>
    <w:rsid w:val="00A173D1"/>
    <w:rsid w:val="00A262D5"/>
    <w:rsid w:val="00A825EF"/>
    <w:rsid w:val="00AE062D"/>
    <w:rsid w:val="00B054A7"/>
    <w:rsid w:val="00B1108F"/>
    <w:rsid w:val="00B2143B"/>
    <w:rsid w:val="00B718C6"/>
    <w:rsid w:val="00B8163D"/>
    <w:rsid w:val="00C02FCD"/>
    <w:rsid w:val="00C22ACA"/>
    <w:rsid w:val="00C2638F"/>
    <w:rsid w:val="00C34DE1"/>
    <w:rsid w:val="00C65A97"/>
    <w:rsid w:val="00CA26EA"/>
    <w:rsid w:val="00D07BC2"/>
    <w:rsid w:val="00D16CF0"/>
    <w:rsid w:val="00D17C02"/>
    <w:rsid w:val="00D3195B"/>
    <w:rsid w:val="00D33F6F"/>
    <w:rsid w:val="00D343AD"/>
    <w:rsid w:val="00DB14BB"/>
    <w:rsid w:val="00DC24A5"/>
    <w:rsid w:val="00E05B02"/>
    <w:rsid w:val="00EA3B01"/>
    <w:rsid w:val="00EF258F"/>
    <w:rsid w:val="00F144D4"/>
    <w:rsid w:val="00F560C2"/>
    <w:rsid w:val="00FA0E58"/>
    <w:rsid w:val="00FC7DC7"/>
    <w:rsid w:val="00FE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72C3"/>
  <w15:chartTrackingRefBased/>
  <w15:docId w15:val="{5966C257-0275-4CD4-BAAC-6B99EE3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D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10FD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qFormat/>
    <w:rsid w:val="00210FDC"/>
    <w:pPr>
      <w:keepNext/>
      <w:spacing w:after="0" w:line="240" w:lineRule="auto"/>
      <w:jc w:val="center"/>
      <w:outlineLvl w:val="1"/>
    </w:pPr>
    <w:rPr>
      <w:rFonts w:ascii="Times New Roman" w:eastAsia="Times New Roman" w:hAnsi="Times New Roman"/>
      <w:sz w:val="28"/>
      <w:szCs w:val="20"/>
      <w:lang w:eastAsia="lv-LV"/>
    </w:rPr>
  </w:style>
  <w:style w:type="paragraph" w:styleId="Heading3">
    <w:name w:val="heading 3"/>
    <w:basedOn w:val="Normal"/>
    <w:next w:val="Normal"/>
    <w:link w:val="Heading3Char"/>
    <w:uiPriority w:val="9"/>
    <w:semiHidden/>
    <w:unhideWhenUsed/>
    <w:qFormat/>
    <w:rsid w:val="00210FD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D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rsid w:val="00210FDC"/>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semiHidden/>
    <w:rsid w:val="00210FDC"/>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rsid w:val="0021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DC"/>
    <w:rPr>
      <w:rFonts w:ascii="Tahoma" w:eastAsia="Calibri" w:hAnsi="Tahoma" w:cs="Tahoma"/>
      <w:sz w:val="16"/>
      <w:szCs w:val="16"/>
    </w:rPr>
  </w:style>
  <w:style w:type="character" w:styleId="Strong">
    <w:name w:val="Strong"/>
    <w:basedOn w:val="DefaultParagraphFont"/>
    <w:uiPriority w:val="22"/>
    <w:qFormat/>
    <w:rsid w:val="00210FDC"/>
    <w:rPr>
      <w:rFonts w:ascii="Verdana" w:hAnsi="Verdana" w:cs="Times New Roman"/>
      <w:b/>
      <w:bCs/>
    </w:rPr>
  </w:style>
  <w:style w:type="paragraph" w:styleId="NormalWeb">
    <w:name w:val="Normal (Web)"/>
    <w:basedOn w:val="Normal"/>
    <w:uiPriority w:val="99"/>
    <w:rsid w:val="00210FDC"/>
    <w:pPr>
      <w:spacing w:after="0" w:line="240" w:lineRule="auto"/>
    </w:pPr>
    <w:rPr>
      <w:rFonts w:ascii="Verdana" w:eastAsia="Times New Roman" w:hAnsi="Verdana"/>
      <w:color w:val="666666"/>
      <w:sz w:val="17"/>
      <w:szCs w:val="17"/>
      <w:lang w:val="en-US"/>
    </w:rPr>
  </w:style>
  <w:style w:type="paragraph" w:styleId="ListParagraph">
    <w:name w:val="List Paragraph"/>
    <w:basedOn w:val="Normal"/>
    <w:uiPriority w:val="34"/>
    <w:qFormat/>
    <w:rsid w:val="00210FDC"/>
    <w:pPr>
      <w:spacing w:after="0" w:line="240" w:lineRule="auto"/>
      <w:ind w:left="720"/>
    </w:pPr>
    <w:rPr>
      <w:rFonts w:cs="Calibri"/>
      <w:lang w:val="en-US"/>
    </w:rPr>
  </w:style>
  <w:style w:type="paragraph" w:customStyle="1" w:styleId="Punkts">
    <w:name w:val="Punkts"/>
    <w:basedOn w:val="Normal"/>
    <w:next w:val="Apakpunkts"/>
    <w:uiPriority w:val="99"/>
    <w:rsid w:val="00210FDC"/>
    <w:pPr>
      <w:numPr>
        <w:numId w:val="5"/>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uiPriority w:val="99"/>
    <w:rsid w:val="00210FDC"/>
    <w:pPr>
      <w:numPr>
        <w:ilvl w:val="1"/>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uiPriority w:val="99"/>
    <w:rsid w:val="00210FDC"/>
    <w:pPr>
      <w:numPr>
        <w:ilvl w:val="2"/>
        <w:numId w:val="5"/>
      </w:numPr>
      <w:spacing w:after="0" w:line="240" w:lineRule="auto"/>
      <w:jc w:val="both"/>
    </w:pPr>
    <w:rPr>
      <w:rFonts w:ascii="Arial" w:eastAsia="Times New Roman" w:hAnsi="Arial"/>
      <w:sz w:val="20"/>
      <w:szCs w:val="24"/>
      <w:lang w:eastAsia="lv-LV"/>
    </w:rPr>
  </w:style>
  <w:style w:type="character" w:customStyle="1" w:styleId="ApakpunktsChar">
    <w:name w:val="Apakšpunkts Char"/>
    <w:basedOn w:val="DefaultParagraphFont"/>
    <w:link w:val="Apakpunkts"/>
    <w:uiPriority w:val="99"/>
    <w:locked/>
    <w:rsid w:val="00210FDC"/>
    <w:rPr>
      <w:rFonts w:ascii="Arial" w:eastAsia="Times New Roman" w:hAnsi="Arial" w:cs="Times New Roman"/>
      <w:b/>
      <w:sz w:val="20"/>
      <w:szCs w:val="24"/>
      <w:lang w:eastAsia="lv-LV"/>
    </w:rPr>
  </w:style>
  <w:style w:type="paragraph" w:styleId="Header">
    <w:name w:val="header"/>
    <w:basedOn w:val="Normal"/>
    <w:link w:val="HeaderChar"/>
    <w:uiPriority w:val="99"/>
    <w:rsid w:val="00210FDC"/>
    <w:pPr>
      <w:tabs>
        <w:tab w:val="center" w:pos="4320"/>
        <w:tab w:val="right" w:pos="8640"/>
      </w:tabs>
      <w:spacing w:after="0" w:line="240" w:lineRule="auto"/>
    </w:pPr>
    <w:rPr>
      <w:rFonts w:ascii="RimHelvetica" w:eastAsia="Times New Roman" w:hAnsi="RimHelvetica"/>
      <w:sz w:val="24"/>
      <w:szCs w:val="20"/>
      <w:lang w:eastAsia="lv-LV"/>
    </w:rPr>
  </w:style>
  <w:style w:type="character" w:customStyle="1" w:styleId="HeaderChar">
    <w:name w:val="Header Char"/>
    <w:basedOn w:val="DefaultParagraphFont"/>
    <w:link w:val="Header"/>
    <w:uiPriority w:val="99"/>
    <w:rsid w:val="00210FDC"/>
    <w:rPr>
      <w:rFonts w:ascii="RimHelvetica" w:eastAsia="Times New Roman" w:hAnsi="RimHelvetica" w:cs="Times New Roman"/>
      <w:sz w:val="24"/>
      <w:szCs w:val="20"/>
      <w:lang w:eastAsia="lv-LV"/>
    </w:rPr>
  </w:style>
  <w:style w:type="character" w:styleId="CommentReference">
    <w:name w:val="annotation reference"/>
    <w:basedOn w:val="DefaultParagraphFont"/>
    <w:uiPriority w:val="99"/>
    <w:semiHidden/>
    <w:rsid w:val="00210FDC"/>
    <w:rPr>
      <w:rFonts w:cs="Times New Roman"/>
      <w:sz w:val="16"/>
      <w:szCs w:val="16"/>
    </w:rPr>
  </w:style>
  <w:style w:type="paragraph" w:styleId="CommentText">
    <w:name w:val="annotation text"/>
    <w:basedOn w:val="Normal"/>
    <w:link w:val="CommentTextChar"/>
    <w:uiPriority w:val="99"/>
    <w:semiHidden/>
    <w:rsid w:val="00210FDC"/>
    <w:rPr>
      <w:sz w:val="20"/>
      <w:szCs w:val="20"/>
    </w:rPr>
  </w:style>
  <w:style w:type="character" w:customStyle="1" w:styleId="CommentTextChar">
    <w:name w:val="Comment Text Char"/>
    <w:basedOn w:val="DefaultParagraphFont"/>
    <w:link w:val="CommentText"/>
    <w:uiPriority w:val="99"/>
    <w:semiHidden/>
    <w:rsid w:val="00210F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10FDC"/>
    <w:rPr>
      <w:b/>
      <w:bCs/>
    </w:rPr>
  </w:style>
  <w:style w:type="character" w:customStyle="1" w:styleId="CommentSubjectChar">
    <w:name w:val="Comment Subject Char"/>
    <w:basedOn w:val="CommentTextChar"/>
    <w:link w:val="CommentSubject"/>
    <w:uiPriority w:val="99"/>
    <w:semiHidden/>
    <w:rsid w:val="00210FDC"/>
    <w:rPr>
      <w:rFonts w:ascii="Calibri" w:eastAsia="Calibri" w:hAnsi="Calibri" w:cs="Times New Roman"/>
      <w:b/>
      <w:bCs/>
      <w:sz w:val="20"/>
      <w:szCs w:val="20"/>
    </w:rPr>
  </w:style>
  <w:style w:type="character" w:styleId="Hyperlink">
    <w:name w:val="Hyperlink"/>
    <w:basedOn w:val="DefaultParagraphFont"/>
    <w:uiPriority w:val="99"/>
    <w:rsid w:val="00210FDC"/>
    <w:rPr>
      <w:rFonts w:cs="Times New Roman"/>
      <w:color w:val="0000FF"/>
      <w:u w:val="single"/>
    </w:rPr>
  </w:style>
  <w:style w:type="character" w:customStyle="1" w:styleId="UnresolvedMention1">
    <w:name w:val="Unresolved Mention1"/>
    <w:basedOn w:val="DefaultParagraphFont"/>
    <w:uiPriority w:val="99"/>
    <w:semiHidden/>
    <w:unhideWhenUsed/>
    <w:rsid w:val="00210FDC"/>
    <w:rPr>
      <w:color w:val="808080"/>
      <w:shd w:val="clear" w:color="auto" w:fill="E6E6E6"/>
    </w:rPr>
  </w:style>
  <w:style w:type="paragraph" w:styleId="BodyTextIndent">
    <w:name w:val="Body Text Indent"/>
    <w:basedOn w:val="Normal"/>
    <w:link w:val="BodyTextIndentChar"/>
    <w:semiHidden/>
    <w:unhideWhenUsed/>
    <w:rsid w:val="00210FDC"/>
    <w:pPr>
      <w:suppressAutoHyphens/>
      <w:spacing w:after="0" w:line="240" w:lineRule="auto"/>
      <w:ind w:left="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semiHidden/>
    <w:rsid w:val="00210FDC"/>
    <w:rPr>
      <w:rFonts w:ascii="Times New Roman" w:eastAsia="Times New Roman" w:hAnsi="Times New Roman" w:cs="Times New Roman"/>
      <w:sz w:val="24"/>
      <w:szCs w:val="20"/>
      <w:lang w:eastAsia="ar-SA"/>
    </w:rPr>
  </w:style>
  <w:style w:type="table" w:customStyle="1" w:styleId="Reatabulagaia1">
    <w:name w:val="Režģa tabula gaiša1"/>
    <w:basedOn w:val="TableNormal"/>
    <w:uiPriority w:val="40"/>
    <w:rsid w:val="00210FDC"/>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uiPriority w:val="99"/>
    <w:unhideWhenUsed/>
    <w:rsid w:val="00210FDC"/>
    <w:pPr>
      <w:spacing w:after="120"/>
    </w:pPr>
  </w:style>
  <w:style w:type="character" w:customStyle="1" w:styleId="BodyTextChar">
    <w:name w:val="Body Text Char"/>
    <w:basedOn w:val="DefaultParagraphFont"/>
    <w:link w:val="BodyText"/>
    <w:uiPriority w:val="99"/>
    <w:rsid w:val="00210FDC"/>
    <w:rPr>
      <w:rFonts w:ascii="Calibri" w:eastAsia="Calibri" w:hAnsi="Calibri" w:cs="Times New Roman"/>
    </w:rPr>
  </w:style>
  <w:style w:type="table" w:styleId="TableGrid">
    <w:name w:val="Table Grid"/>
    <w:basedOn w:val="TableNormal"/>
    <w:uiPriority w:val="39"/>
    <w:rsid w:val="00210FDC"/>
    <w:pPr>
      <w:spacing w:after="0" w:line="240" w:lineRule="auto"/>
    </w:pPr>
    <w:rPr>
      <w:rFonts w:ascii="Calibri" w:eastAsia="Times New Roman"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FDC"/>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unhideWhenUsed/>
    <w:rsid w:val="00210FDC"/>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rsid w:val="00210FDC"/>
    <w:rPr>
      <w:rFonts w:ascii="Times New Roman" w:eastAsia="Times New Roman" w:hAnsi="Times New Roman" w:cs="Times New Roman"/>
      <w:sz w:val="20"/>
      <w:szCs w:val="20"/>
      <w:lang w:eastAsia="ar-SA"/>
    </w:rPr>
  </w:style>
  <w:style w:type="character" w:styleId="FootnoteReference">
    <w:name w:val="footnote reference"/>
    <w:aliases w:val="Footnote symbol"/>
    <w:basedOn w:val="DefaultParagraphFont"/>
    <w:uiPriority w:val="99"/>
    <w:unhideWhenUsed/>
    <w:rsid w:val="00210FDC"/>
    <w:rPr>
      <w:rFonts w:cs="Times New Roman"/>
      <w:vertAlign w:val="superscript"/>
    </w:rPr>
  </w:style>
  <w:style w:type="character" w:customStyle="1" w:styleId="emailstyle19">
    <w:name w:val="emailstyle19"/>
    <w:rsid w:val="00210FDC"/>
    <w:rPr>
      <w:rFonts w:ascii="Arial" w:hAnsi="Arial"/>
      <w:color w:val="993366"/>
      <w:sz w:val="20"/>
    </w:rPr>
  </w:style>
  <w:style w:type="paragraph" w:styleId="BodyTextIndent2">
    <w:name w:val="Body Text Indent 2"/>
    <w:basedOn w:val="Normal"/>
    <w:link w:val="BodyTextIndent2Char"/>
    <w:uiPriority w:val="99"/>
    <w:rsid w:val="00210FDC"/>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rsid w:val="00210FDC"/>
    <w:rPr>
      <w:rFonts w:ascii="Calibri" w:eastAsia="Times New Roman" w:hAnsi="Calibri" w:cs="Times New Roman"/>
    </w:rPr>
  </w:style>
  <w:style w:type="paragraph" w:styleId="Footer">
    <w:name w:val="footer"/>
    <w:basedOn w:val="Normal"/>
    <w:link w:val="FooterChar"/>
    <w:uiPriority w:val="99"/>
    <w:unhideWhenUsed/>
    <w:rsid w:val="00210F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FDC"/>
    <w:rPr>
      <w:rFonts w:ascii="Calibri" w:eastAsia="Calibri" w:hAnsi="Calibri" w:cs="Times New Roman"/>
    </w:rPr>
  </w:style>
  <w:style w:type="paragraph" w:customStyle="1" w:styleId="Default">
    <w:name w:val="Default"/>
    <w:rsid w:val="00210F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v1Char">
    <w:name w:val="v1 Char"/>
    <w:link w:val="v1"/>
    <w:locked/>
    <w:rsid w:val="000B2193"/>
    <w:rPr>
      <w:rFonts w:ascii="Times New Roman" w:eastAsia="Times New Roman" w:hAnsi="Times New Roman" w:cs="Times New Roman"/>
      <w:b/>
      <w:noProof/>
    </w:rPr>
  </w:style>
  <w:style w:type="paragraph" w:customStyle="1" w:styleId="v1">
    <w:name w:val="v1"/>
    <w:basedOn w:val="Normal"/>
    <w:link w:val="v1Char"/>
    <w:qFormat/>
    <w:rsid w:val="000B2193"/>
    <w:pPr>
      <w:tabs>
        <w:tab w:val="left" w:pos="0"/>
        <w:tab w:val="left" w:pos="3600"/>
      </w:tabs>
      <w:overflowPunct w:val="0"/>
      <w:autoSpaceDE w:val="0"/>
      <w:autoSpaceDN w:val="0"/>
      <w:adjustRightInd w:val="0"/>
      <w:spacing w:after="0" w:line="240" w:lineRule="auto"/>
      <w:ind w:left="284" w:right="-6" w:hanging="284"/>
      <w:jc w:val="center"/>
    </w:pPr>
    <w:rPr>
      <w:rFonts w:ascii="Times New Roman" w:eastAsia="Times New Roman" w:hAnsi="Times New Roman"/>
      <w:b/>
      <w:noProof/>
    </w:rPr>
  </w:style>
  <w:style w:type="character" w:styleId="UnresolvedMention">
    <w:name w:val="Unresolved Mention"/>
    <w:basedOn w:val="DefaultParagraphFont"/>
    <w:uiPriority w:val="99"/>
    <w:semiHidden/>
    <w:unhideWhenUsed/>
    <w:rsid w:val="00EA3B01"/>
    <w:rPr>
      <w:color w:val="605E5C"/>
      <w:shd w:val="clear" w:color="auto" w:fill="E1DFDD"/>
    </w:rPr>
  </w:style>
  <w:style w:type="character" w:styleId="Emphasis">
    <w:name w:val="Emphasis"/>
    <w:basedOn w:val="DefaultParagraphFont"/>
    <w:uiPriority w:val="20"/>
    <w:qFormat/>
    <w:rsid w:val="00624D0C"/>
    <w:rPr>
      <w:i/>
      <w:iCs/>
    </w:rPr>
  </w:style>
  <w:style w:type="paragraph" w:styleId="Revision">
    <w:name w:val="Revision"/>
    <w:hidden/>
    <w:uiPriority w:val="99"/>
    <w:semiHidden/>
    <w:rsid w:val="00FA0E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588">
      <w:bodyDiv w:val="1"/>
      <w:marLeft w:val="0"/>
      <w:marRight w:val="0"/>
      <w:marTop w:val="0"/>
      <w:marBottom w:val="0"/>
      <w:divBdr>
        <w:top w:val="none" w:sz="0" w:space="0" w:color="auto"/>
        <w:left w:val="none" w:sz="0" w:space="0" w:color="auto"/>
        <w:bottom w:val="none" w:sz="0" w:space="0" w:color="auto"/>
        <w:right w:val="none" w:sz="0" w:space="0" w:color="auto"/>
      </w:divBdr>
    </w:div>
    <w:div w:id="513035390">
      <w:bodyDiv w:val="1"/>
      <w:marLeft w:val="0"/>
      <w:marRight w:val="0"/>
      <w:marTop w:val="0"/>
      <w:marBottom w:val="0"/>
      <w:divBdr>
        <w:top w:val="none" w:sz="0" w:space="0" w:color="auto"/>
        <w:left w:val="none" w:sz="0" w:space="0" w:color="auto"/>
        <w:bottom w:val="none" w:sz="0" w:space="0" w:color="auto"/>
        <w:right w:val="none" w:sz="0" w:space="0" w:color="auto"/>
      </w:divBdr>
    </w:div>
    <w:div w:id="567154258">
      <w:bodyDiv w:val="1"/>
      <w:marLeft w:val="0"/>
      <w:marRight w:val="0"/>
      <w:marTop w:val="0"/>
      <w:marBottom w:val="0"/>
      <w:divBdr>
        <w:top w:val="none" w:sz="0" w:space="0" w:color="auto"/>
        <w:left w:val="none" w:sz="0" w:space="0" w:color="auto"/>
        <w:bottom w:val="none" w:sz="0" w:space="0" w:color="auto"/>
        <w:right w:val="none" w:sz="0" w:space="0" w:color="auto"/>
      </w:divBdr>
    </w:div>
    <w:div w:id="622466448">
      <w:bodyDiv w:val="1"/>
      <w:marLeft w:val="0"/>
      <w:marRight w:val="0"/>
      <w:marTop w:val="0"/>
      <w:marBottom w:val="0"/>
      <w:divBdr>
        <w:top w:val="none" w:sz="0" w:space="0" w:color="auto"/>
        <w:left w:val="none" w:sz="0" w:space="0" w:color="auto"/>
        <w:bottom w:val="none" w:sz="0" w:space="0" w:color="auto"/>
        <w:right w:val="none" w:sz="0" w:space="0" w:color="auto"/>
      </w:divBdr>
    </w:div>
    <w:div w:id="783428594">
      <w:bodyDiv w:val="1"/>
      <w:marLeft w:val="0"/>
      <w:marRight w:val="0"/>
      <w:marTop w:val="0"/>
      <w:marBottom w:val="0"/>
      <w:divBdr>
        <w:top w:val="none" w:sz="0" w:space="0" w:color="auto"/>
        <w:left w:val="none" w:sz="0" w:space="0" w:color="auto"/>
        <w:bottom w:val="none" w:sz="0" w:space="0" w:color="auto"/>
        <w:right w:val="none" w:sz="0" w:space="0" w:color="auto"/>
      </w:divBdr>
    </w:div>
    <w:div w:id="1027218516">
      <w:bodyDiv w:val="1"/>
      <w:marLeft w:val="0"/>
      <w:marRight w:val="0"/>
      <w:marTop w:val="0"/>
      <w:marBottom w:val="0"/>
      <w:divBdr>
        <w:top w:val="none" w:sz="0" w:space="0" w:color="auto"/>
        <w:left w:val="none" w:sz="0" w:space="0" w:color="auto"/>
        <w:bottom w:val="none" w:sz="0" w:space="0" w:color="auto"/>
        <w:right w:val="none" w:sz="0" w:space="0" w:color="auto"/>
      </w:divBdr>
    </w:div>
    <w:div w:id="1514876798">
      <w:bodyDiv w:val="1"/>
      <w:marLeft w:val="0"/>
      <w:marRight w:val="0"/>
      <w:marTop w:val="0"/>
      <w:marBottom w:val="0"/>
      <w:divBdr>
        <w:top w:val="none" w:sz="0" w:space="0" w:color="auto"/>
        <w:left w:val="none" w:sz="0" w:space="0" w:color="auto"/>
        <w:bottom w:val="none" w:sz="0" w:space="0" w:color="auto"/>
        <w:right w:val="none" w:sz="0" w:space="0" w:color="auto"/>
      </w:divBdr>
    </w:div>
    <w:div w:id="20161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 TargetMode="External"/><Relationship Id="rId3" Type="http://schemas.openxmlformats.org/officeDocument/2006/relationships/settings" Target="settings.xml"/><Relationship Id="rId7" Type="http://schemas.openxmlformats.org/officeDocument/2006/relationships/hyperlink" Target="mailto:info@jurmalas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10410</Words>
  <Characters>5935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Trofimenko</dc:creator>
  <cp:keywords/>
  <dc:description/>
  <cp:lastModifiedBy>Raimonds Biķernieks</cp:lastModifiedBy>
  <cp:revision>2</cp:revision>
  <cp:lastPrinted>2022-03-09T08:27:00Z</cp:lastPrinted>
  <dcterms:created xsi:type="dcterms:W3CDTF">2023-11-02T12:41:00Z</dcterms:created>
  <dcterms:modified xsi:type="dcterms:W3CDTF">2023-11-02T12:41:00Z</dcterms:modified>
</cp:coreProperties>
</file>