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7E006" w14:textId="77777777" w:rsidR="00B3534C" w:rsidRPr="00B3534C" w:rsidRDefault="00B3534C" w:rsidP="00E54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3534C">
        <w:rPr>
          <w:rFonts w:ascii="Times New Roman" w:hAnsi="Times New Roman" w:cs="Times New Roman"/>
          <w:sz w:val="24"/>
          <w:szCs w:val="24"/>
        </w:rPr>
        <w:t>Tehniskā specifikācija</w:t>
      </w:r>
    </w:p>
    <w:p w14:paraId="68F9F947" w14:textId="77777777" w:rsidR="00B3534C" w:rsidRPr="00B3534C" w:rsidRDefault="00B3534C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C">
        <w:rPr>
          <w:rFonts w:ascii="Times New Roman" w:hAnsi="Times New Roman" w:cs="Times New Roman"/>
          <w:sz w:val="24"/>
          <w:szCs w:val="24"/>
        </w:rPr>
        <w:t>1. Darba uzdevums:</w:t>
      </w:r>
    </w:p>
    <w:p w14:paraId="58DD145A" w14:textId="6F854534" w:rsidR="00B3534C" w:rsidRPr="00B3534C" w:rsidRDefault="00B3534C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C">
        <w:rPr>
          <w:rFonts w:ascii="Times New Roman" w:hAnsi="Times New Roman" w:cs="Times New Roman"/>
          <w:sz w:val="24"/>
          <w:szCs w:val="24"/>
        </w:rPr>
        <w:t xml:space="preserve">Nodrošināt </w:t>
      </w:r>
      <w:r>
        <w:rPr>
          <w:rFonts w:ascii="Times New Roman" w:hAnsi="Times New Roman" w:cs="Times New Roman"/>
          <w:sz w:val="24"/>
          <w:szCs w:val="24"/>
        </w:rPr>
        <w:t>SIA “” Jūrmalas siltums</w:t>
      </w:r>
      <w:bookmarkStart w:id="0" w:name="_Hlk182478204"/>
      <w:r>
        <w:rPr>
          <w:rFonts w:ascii="Times New Roman" w:hAnsi="Times New Roman" w:cs="Times New Roman"/>
          <w:sz w:val="24"/>
          <w:szCs w:val="24"/>
        </w:rPr>
        <w:t>”</w:t>
      </w:r>
      <w:r w:rsidRPr="00B3534C">
        <w:rPr>
          <w:rFonts w:ascii="Times New Roman" w:hAnsi="Times New Roman" w:cs="Times New Roman"/>
          <w:sz w:val="24"/>
          <w:szCs w:val="24"/>
        </w:rPr>
        <w:t xml:space="preserve"> automobiļu remontu un tehniskās apkopes</w:t>
      </w:r>
      <w:bookmarkEnd w:id="0"/>
    </w:p>
    <w:p w14:paraId="34629F55" w14:textId="77777777" w:rsidR="00B3534C" w:rsidRPr="00B3534C" w:rsidRDefault="00B3534C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C">
        <w:rPr>
          <w:rFonts w:ascii="Times New Roman" w:hAnsi="Times New Roman" w:cs="Times New Roman"/>
          <w:sz w:val="24"/>
          <w:szCs w:val="24"/>
        </w:rPr>
        <w:t>(turpmāk – Pakalpojumi).</w:t>
      </w:r>
    </w:p>
    <w:p w14:paraId="4687432A" w14:textId="77777777" w:rsidR="00B3534C" w:rsidRPr="00B3534C" w:rsidRDefault="00B3534C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C">
        <w:rPr>
          <w:rFonts w:ascii="Times New Roman" w:hAnsi="Times New Roman" w:cs="Times New Roman"/>
          <w:sz w:val="24"/>
          <w:szCs w:val="24"/>
        </w:rPr>
        <w:t>2. Pakalpojumu izpildes kārtība</w:t>
      </w:r>
    </w:p>
    <w:p w14:paraId="02D45542" w14:textId="43988DE2" w:rsidR="00B3534C" w:rsidRPr="00B3534C" w:rsidRDefault="008010A0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534C" w:rsidRPr="00B3534C">
        <w:rPr>
          <w:rFonts w:ascii="Times New Roman" w:hAnsi="Times New Roman" w:cs="Times New Roman"/>
          <w:sz w:val="24"/>
          <w:szCs w:val="24"/>
        </w:rPr>
        <w:t>. Pasūtītāja pilnvarotā persona piesaka nepieciešamību veikt automašīnas remontu vai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tehnisko apkopi telefoniski vai nosūtot pieteikumu uz Izpildītāja e-pasta adresi.</w:t>
      </w:r>
    </w:p>
    <w:p w14:paraId="26D76F2A" w14:textId="795A5F69" w:rsidR="00B3534C" w:rsidRPr="00B3534C" w:rsidRDefault="008010A0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3534C" w:rsidRPr="00B3534C">
        <w:rPr>
          <w:rFonts w:ascii="Times New Roman" w:hAnsi="Times New Roman" w:cs="Times New Roman"/>
          <w:sz w:val="24"/>
          <w:szCs w:val="24"/>
        </w:rPr>
        <w:t xml:space="preserve"> Pasūtītāja pilnvarotā persona saskaņo ar Izpildītāja atbildīgo personu automašīnas</w:t>
      </w:r>
    </w:p>
    <w:p w14:paraId="31D05BDA" w14:textId="77777777" w:rsidR="00B3534C" w:rsidRPr="00B3534C" w:rsidRDefault="00B3534C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C">
        <w:rPr>
          <w:rFonts w:ascii="Times New Roman" w:hAnsi="Times New Roman" w:cs="Times New Roman"/>
          <w:sz w:val="24"/>
          <w:szCs w:val="24"/>
        </w:rPr>
        <w:t>pieņemšanas laiku remontam vai tehniskai apkopei.</w:t>
      </w:r>
    </w:p>
    <w:p w14:paraId="1094D506" w14:textId="660217DD" w:rsidR="00B3534C" w:rsidRPr="00B3534C" w:rsidRDefault="008010A0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34C" w:rsidRPr="00B3534C">
        <w:rPr>
          <w:rFonts w:ascii="Times New Roman" w:hAnsi="Times New Roman" w:cs="Times New Roman"/>
          <w:sz w:val="24"/>
          <w:szCs w:val="24"/>
        </w:rPr>
        <w:t>. Izpildītājam automašīna jāpieņem remontam vai tehniskai apkopei un jāveic automašīnas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tehniskā stāvokļa diagnostika ne vēlāk kā nākamās servisa darba dienas laikā.</w:t>
      </w:r>
    </w:p>
    <w:p w14:paraId="4CD354BC" w14:textId="1A1AD81F" w:rsidR="00B3534C" w:rsidRPr="00B3534C" w:rsidRDefault="008010A0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534C" w:rsidRPr="00B3534C">
        <w:rPr>
          <w:rFonts w:ascii="Times New Roman" w:hAnsi="Times New Roman" w:cs="Times New Roman"/>
          <w:sz w:val="24"/>
          <w:szCs w:val="24"/>
        </w:rPr>
        <w:t>. Izpildītājam automašīna jāpieņem tehniskās apkopes veikšanai 2.punktā noteiktajā kārtībā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saskaņotajā laikā, kā arī jāveic automašīnas tehniskā apkope 1 (vienas) servisa darba dienas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laikā. Gadījumā, ja tam ir objektīvs pamatojums, pušu pilnvarotās personas var vienoties par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citu tehniskās apkopes izpildes termiņu.</w:t>
      </w:r>
    </w:p>
    <w:p w14:paraId="626685DD" w14:textId="04D72C3D" w:rsidR="00B3534C" w:rsidRPr="00B3534C" w:rsidRDefault="008010A0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3534C" w:rsidRPr="00B3534C">
        <w:rPr>
          <w:rFonts w:ascii="Times New Roman" w:hAnsi="Times New Roman" w:cs="Times New Roman"/>
          <w:sz w:val="24"/>
          <w:szCs w:val="24"/>
        </w:rPr>
        <w:t xml:space="preserve"> Automašīnu remontam nodod Pasūtītāja pilnvarotā persona vai Pasūtītāja darbinieks.</w:t>
      </w:r>
    </w:p>
    <w:p w14:paraId="122A59C3" w14:textId="44C26759" w:rsidR="00B3534C" w:rsidRPr="00B3534C" w:rsidRDefault="008010A0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3534C" w:rsidRPr="00B3534C">
        <w:rPr>
          <w:rFonts w:ascii="Times New Roman" w:hAnsi="Times New Roman" w:cs="Times New Roman"/>
          <w:sz w:val="24"/>
          <w:szCs w:val="24"/>
        </w:rPr>
        <w:t xml:space="preserve"> Pēc automašīnas diagnostikas veikšanas:</w:t>
      </w:r>
    </w:p>
    <w:p w14:paraId="5BAF3650" w14:textId="2F93391E" w:rsidR="00B3534C" w:rsidRPr="00B3534C" w:rsidRDefault="008010A0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3534C" w:rsidRPr="00B3534C">
        <w:rPr>
          <w:rFonts w:ascii="Times New Roman" w:hAnsi="Times New Roman" w:cs="Times New Roman"/>
          <w:sz w:val="24"/>
          <w:szCs w:val="24"/>
        </w:rPr>
        <w:t>.1. gadījumā, ja remonta darbu izmaksas nepārsniedz EUR 1</w:t>
      </w:r>
      <w:r w:rsidR="00B3534C">
        <w:rPr>
          <w:rFonts w:ascii="Times New Roman" w:hAnsi="Times New Roman" w:cs="Times New Roman"/>
          <w:sz w:val="24"/>
          <w:szCs w:val="24"/>
        </w:rPr>
        <w:t>0</w:t>
      </w:r>
      <w:r w:rsidR="00B3534C" w:rsidRPr="00B3534C">
        <w:rPr>
          <w:rFonts w:ascii="Times New Roman" w:hAnsi="Times New Roman" w:cs="Times New Roman"/>
          <w:sz w:val="24"/>
          <w:szCs w:val="24"/>
        </w:rPr>
        <w:t>00,00 (bez PVN), Izpildītājs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saskaņo ar Pasūtītāja pilnvaroto personu (telefoniski vai nosūtot informāciju uz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Pasūtītāja pilnvarotās personas e-pasta adresi) remonta darbu izmaksas un remonta</w:t>
      </w:r>
    </w:p>
    <w:p w14:paraId="6BC3859C" w14:textId="77777777" w:rsidR="00B3534C" w:rsidRPr="00B3534C" w:rsidRDefault="00B3534C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C">
        <w:rPr>
          <w:rFonts w:ascii="Times New Roman" w:hAnsi="Times New Roman" w:cs="Times New Roman"/>
          <w:sz w:val="24"/>
          <w:szCs w:val="24"/>
        </w:rPr>
        <w:t>darbu izpildes termiņu. Izpildītājs uzsāk remonta darbus tikai pēc minētā saskaņojuma</w:t>
      </w:r>
    </w:p>
    <w:p w14:paraId="46E996C0" w14:textId="77777777" w:rsidR="00B3534C" w:rsidRPr="00B3534C" w:rsidRDefault="00B3534C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C">
        <w:rPr>
          <w:rFonts w:ascii="Times New Roman" w:hAnsi="Times New Roman" w:cs="Times New Roman"/>
          <w:sz w:val="24"/>
          <w:szCs w:val="24"/>
        </w:rPr>
        <w:t>saņemšanas no Pasūtītāja pilnvarotās personas;</w:t>
      </w:r>
    </w:p>
    <w:p w14:paraId="0E9C5C9F" w14:textId="15EDE070" w:rsidR="00B3534C" w:rsidRPr="00B3534C" w:rsidRDefault="008010A0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3534C" w:rsidRPr="00B3534C">
        <w:rPr>
          <w:rFonts w:ascii="Times New Roman" w:hAnsi="Times New Roman" w:cs="Times New Roman"/>
          <w:sz w:val="24"/>
          <w:szCs w:val="24"/>
        </w:rPr>
        <w:t>.2. gadījumā, ja remonta darbu izmaksas pārsniedz EUR 1</w:t>
      </w:r>
      <w:r w:rsidR="00B3534C">
        <w:rPr>
          <w:rFonts w:ascii="Times New Roman" w:hAnsi="Times New Roman" w:cs="Times New Roman"/>
          <w:sz w:val="24"/>
          <w:szCs w:val="24"/>
        </w:rPr>
        <w:t>0</w:t>
      </w:r>
      <w:r w:rsidR="00B3534C" w:rsidRPr="00B3534C">
        <w:rPr>
          <w:rFonts w:ascii="Times New Roman" w:hAnsi="Times New Roman" w:cs="Times New Roman"/>
          <w:sz w:val="24"/>
          <w:szCs w:val="24"/>
        </w:rPr>
        <w:t>00,00 (bez PVN), Izpildītājs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sagatavo defektācijas aktu, norādot tajā detalizētu remonta darbu izmaksu tāmi, kā arī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remonta darbu izpildes termiņu. Izpildītājs iesniedz defektācijas aktu Pasūtītāja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pilnvarotajai personai saskaņošanai un parakstīšanai. Izpildītājs uzsāk remonta darbus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tikai pēc defektācijas akta parakstīšanas no Pasūtītāja pilnvarotās personas puses.</w:t>
      </w:r>
    </w:p>
    <w:p w14:paraId="6FEA1EC5" w14:textId="4E97A36D" w:rsidR="00B3534C" w:rsidRPr="00B3534C" w:rsidRDefault="008010A0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3534C" w:rsidRPr="00B3534C">
        <w:rPr>
          <w:rFonts w:ascii="Times New Roman" w:hAnsi="Times New Roman" w:cs="Times New Roman"/>
          <w:sz w:val="24"/>
          <w:szCs w:val="24"/>
        </w:rPr>
        <w:t>. Pēc remonta vai tehniskās apkopes veikšanas Pasūtītāja pilnvarotā persona vai Pasūtītāja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darbinieks pieņem no Izpildītāja automašīnu.</w:t>
      </w:r>
    </w:p>
    <w:p w14:paraId="389A8FB5" w14:textId="6A87EBFE" w:rsidR="00B3534C" w:rsidRPr="00B3534C" w:rsidRDefault="008010A0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3534C" w:rsidRPr="00B3534C">
        <w:rPr>
          <w:rFonts w:ascii="Times New Roman" w:hAnsi="Times New Roman" w:cs="Times New Roman"/>
          <w:sz w:val="24"/>
          <w:szCs w:val="24"/>
        </w:rPr>
        <w:t>. Pēc Pakalpojumu izpildes Izpildītāja atbildīgā persona nodod automašīnu Pasūtītāja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pilnvarotajai personai vai Pasūtītāja darbiniekam, kurš uzrāda atbilstošās automašīnas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reģistrācijas apliecību.</w:t>
      </w:r>
    </w:p>
    <w:p w14:paraId="7E77814C" w14:textId="630816A0" w:rsidR="00B3534C" w:rsidRPr="00B3534C" w:rsidRDefault="008010A0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3534C" w:rsidRPr="00B3534C">
        <w:rPr>
          <w:rFonts w:ascii="Times New Roman" w:hAnsi="Times New Roman" w:cs="Times New Roman"/>
          <w:sz w:val="24"/>
          <w:szCs w:val="24"/>
        </w:rPr>
        <w:t>. Izpildītājs sagatavo Pakalpojumu izpildes pieņemšanas un nodošanas aktu (vai attaisnojuma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dokumentu), kurā tiek norādīta automašīnas marka un modelis, valsts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reģistrācijas numurs, pieņemšanas autoservisā datums, un Pakalpojumu izpildes beigu</w:t>
      </w:r>
    </w:p>
    <w:p w14:paraId="49A844A2" w14:textId="77777777" w:rsidR="00B3534C" w:rsidRPr="00B3534C" w:rsidRDefault="00B3534C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C">
        <w:rPr>
          <w:rFonts w:ascii="Times New Roman" w:hAnsi="Times New Roman" w:cs="Times New Roman"/>
          <w:sz w:val="24"/>
          <w:szCs w:val="24"/>
        </w:rPr>
        <w:t>datums, Pakalpojumu izpildes (normstundu) skaits, automašīnas nodošanas Pasūtītājam</w:t>
      </w:r>
    </w:p>
    <w:p w14:paraId="575DD6CA" w14:textId="77777777" w:rsidR="00B3534C" w:rsidRPr="00B3534C" w:rsidRDefault="00B3534C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C">
        <w:rPr>
          <w:rFonts w:ascii="Times New Roman" w:hAnsi="Times New Roman" w:cs="Times New Roman"/>
          <w:sz w:val="24"/>
          <w:szCs w:val="24"/>
        </w:rPr>
        <w:t>datums, Pakalpojumu izpildes laikā izpildītie darbi, rezerves daļas un materiāli (norādot</w:t>
      </w:r>
    </w:p>
    <w:p w14:paraId="4605D85A" w14:textId="77777777" w:rsidR="00B3534C" w:rsidRPr="00B3534C" w:rsidRDefault="00B3534C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C">
        <w:rPr>
          <w:rFonts w:ascii="Times New Roman" w:hAnsi="Times New Roman" w:cs="Times New Roman"/>
          <w:sz w:val="24"/>
          <w:szCs w:val="24"/>
        </w:rPr>
        <w:t>atbilstošas mērvienības), to cenas, kopējā Pakalpojumu izpildes summa, kā arī rezerves</w:t>
      </w:r>
    </w:p>
    <w:p w14:paraId="714DDDB8" w14:textId="21227BCC" w:rsidR="00B3534C" w:rsidRPr="00B3534C" w:rsidRDefault="00B3534C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C">
        <w:rPr>
          <w:rFonts w:ascii="Times New Roman" w:hAnsi="Times New Roman" w:cs="Times New Roman"/>
          <w:sz w:val="24"/>
          <w:szCs w:val="24"/>
        </w:rPr>
        <w:t>daļām un materiāliem piemērotā atlaide (ne mazāka, kā 15 % (piecpadsmit procentu) apmērā</w:t>
      </w:r>
      <w:r w:rsidR="008010A0">
        <w:rPr>
          <w:rFonts w:ascii="Times New Roman" w:hAnsi="Times New Roman" w:cs="Times New Roman"/>
          <w:sz w:val="24"/>
          <w:szCs w:val="24"/>
        </w:rPr>
        <w:t xml:space="preserve"> </w:t>
      </w:r>
      <w:r w:rsidRPr="00B3534C">
        <w:rPr>
          <w:rFonts w:ascii="Times New Roman" w:hAnsi="Times New Roman" w:cs="Times New Roman"/>
          <w:sz w:val="24"/>
          <w:szCs w:val="24"/>
        </w:rPr>
        <w:t>no rezerves daļu un materiālu mazumtirdzniecības cenas). Pieņemšanas un nodošanas akts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34C">
        <w:rPr>
          <w:rFonts w:ascii="Times New Roman" w:hAnsi="Times New Roman" w:cs="Times New Roman"/>
          <w:sz w:val="24"/>
          <w:szCs w:val="24"/>
        </w:rPr>
        <w:t>(vai attaisnojuma dokuments) tiek sagatavots 2 (divos) eksemplāros. Viens eksemplārs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34C">
        <w:rPr>
          <w:rFonts w:ascii="Times New Roman" w:hAnsi="Times New Roman" w:cs="Times New Roman"/>
          <w:sz w:val="24"/>
          <w:szCs w:val="24"/>
        </w:rPr>
        <w:t>paliek Izpildītājam, otrs tiek nodots Pasūtītājam, saņemot automašīnu pēc Pakalpojumu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34C">
        <w:rPr>
          <w:rFonts w:ascii="Times New Roman" w:hAnsi="Times New Roman" w:cs="Times New Roman"/>
          <w:sz w:val="24"/>
          <w:szCs w:val="24"/>
        </w:rPr>
        <w:t>izpildes. Pakalpojumu izpildes pieņemšanas un nodošanas akta (vai attaisnojuma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34C">
        <w:rPr>
          <w:rFonts w:ascii="Times New Roman" w:hAnsi="Times New Roman" w:cs="Times New Roman"/>
          <w:sz w:val="24"/>
          <w:szCs w:val="24"/>
        </w:rPr>
        <w:t>dokumenta) formu nosaka Izpildītājs. Ja pieņemšanas un nodošanas aktā (vai attaisnojuma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34C">
        <w:rPr>
          <w:rFonts w:ascii="Times New Roman" w:hAnsi="Times New Roman" w:cs="Times New Roman"/>
          <w:sz w:val="24"/>
          <w:szCs w:val="24"/>
        </w:rPr>
        <w:t>dokumentā) Izpildītājam nav iespējams norādīt Pakalpojumu izpildes laikā izpildītos darbus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34C">
        <w:rPr>
          <w:rFonts w:ascii="Times New Roman" w:hAnsi="Times New Roman" w:cs="Times New Roman"/>
          <w:sz w:val="24"/>
          <w:szCs w:val="24"/>
        </w:rPr>
        <w:t>vai rezerves daļas un materiālus, tas var minētās pozīcijas norādīt atsevišķi rakstiskā veidā.2.10. Pasūtītāja pilnvarotās personas Izpildītāja autoservisā parakstīts Pakalpojumu izpildes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34C">
        <w:rPr>
          <w:rFonts w:ascii="Times New Roman" w:hAnsi="Times New Roman" w:cs="Times New Roman"/>
          <w:sz w:val="24"/>
          <w:szCs w:val="24"/>
        </w:rPr>
        <w:t xml:space="preserve">pieņemšanas un nodošanas akts (vai attaisnojuma </w:t>
      </w:r>
      <w:r w:rsidRPr="00B3534C">
        <w:rPr>
          <w:rFonts w:ascii="Times New Roman" w:hAnsi="Times New Roman" w:cs="Times New Roman"/>
          <w:sz w:val="24"/>
          <w:szCs w:val="24"/>
        </w:rPr>
        <w:lastRenderedPageBreak/>
        <w:t>dokuments) neizslēdz iespēju Pasūtītāja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34C">
        <w:rPr>
          <w:rFonts w:ascii="Times New Roman" w:hAnsi="Times New Roman" w:cs="Times New Roman"/>
          <w:sz w:val="24"/>
          <w:szCs w:val="24"/>
        </w:rPr>
        <w:t>pilnvarotajai personai 5 (piecu) darba dienu laikā rakstiski izteikt iebildumus 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34C">
        <w:rPr>
          <w:rFonts w:ascii="Times New Roman" w:hAnsi="Times New Roman" w:cs="Times New Roman"/>
          <w:sz w:val="24"/>
          <w:szCs w:val="24"/>
        </w:rPr>
        <w:t>Pakalpojumu izpildes kvalitāti, apjomu vai izmaksām. Pieņemšanas un nodošanas aktā (vai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34C">
        <w:rPr>
          <w:rFonts w:ascii="Times New Roman" w:hAnsi="Times New Roman" w:cs="Times New Roman"/>
          <w:sz w:val="24"/>
          <w:szCs w:val="24"/>
        </w:rPr>
        <w:t>attaisnojuma dokumentā), par kuru ir rakstiski izteikti iebildumi, norādītā summa nevar tikt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34C">
        <w:rPr>
          <w:rFonts w:ascii="Times New Roman" w:hAnsi="Times New Roman" w:cs="Times New Roman"/>
          <w:sz w:val="24"/>
          <w:szCs w:val="24"/>
        </w:rPr>
        <w:t>iekļauta Izpildītāja Pakalpojumu izpildes rēķina kopējā summā.</w:t>
      </w:r>
    </w:p>
    <w:p w14:paraId="6117FFC6" w14:textId="57FF9A0C" w:rsidR="00B3534C" w:rsidRPr="00B3534C" w:rsidRDefault="008010A0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3534C" w:rsidRPr="00B3534C">
        <w:rPr>
          <w:rFonts w:ascii="Times New Roman" w:hAnsi="Times New Roman" w:cs="Times New Roman"/>
          <w:sz w:val="24"/>
          <w:szCs w:val="24"/>
        </w:rPr>
        <w:t>. Samaksa Izpildītājam par iepriekšējā mēnesī sniegtajiem Pakalpojumiem tiek veikta 1(vienu) reizi mēnesī ar pārskaitījumu, 30 (trīsdesmit) dienu laikā pēc Izpildītāja rēķina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parakstīšanas. Rēķinā jānorāda iepriekšējā mēneša laikā remontēto automašīnu markas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modeļi, valsts reģistrācijas numuri, pieņemšanas un nodošanas aktu (vai attaisnojuma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dokumentu) datumi un numuri, un tajos norādītās Pakalpojumu izpildes summas, kā arī</w:t>
      </w:r>
    </w:p>
    <w:p w14:paraId="70BC428B" w14:textId="77777777" w:rsidR="00B3534C" w:rsidRPr="00B3534C" w:rsidRDefault="00B3534C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C">
        <w:rPr>
          <w:rFonts w:ascii="Times New Roman" w:hAnsi="Times New Roman" w:cs="Times New Roman"/>
          <w:sz w:val="24"/>
          <w:szCs w:val="24"/>
        </w:rPr>
        <w:t>rēķina kopējā summa.</w:t>
      </w:r>
    </w:p>
    <w:p w14:paraId="761EB3D1" w14:textId="2C97030B" w:rsidR="00B3534C" w:rsidRPr="00B3534C" w:rsidRDefault="008010A0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3534C" w:rsidRPr="00B3534C">
        <w:rPr>
          <w:rFonts w:ascii="Times New Roman" w:hAnsi="Times New Roman" w:cs="Times New Roman"/>
          <w:sz w:val="24"/>
          <w:szCs w:val="24"/>
        </w:rPr>
        <w:t>. Par visiem gadījumiem, kad nepieciešama rezerves daļu pasūtīšana un Pakalpojumu izpildes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termiņš balstīts uz rezerves daļu piegādātāju sniegtajām ziņām, kā arī par gadījumiem, kad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darba gaitā jāmaina Pakalpojumu apjoms vai tas pārsniedz saskaņoto izmaksu tāmi,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Izpildītājam nekavējoties jāinformē Pasūtītāja pilnvarotā persona un jāsaskaņo ar to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turpmākā Pakalpojumu izpildes gaita.</w:t>
      </w:r>
    </w:p>
    <w:p w14:paraId="12E540A1" w14:textId="1FEB6779" w:rsidR="00B3534C" w:rsidRPr="00B3534C" w:rsidRDefault="008010A0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3534C" w:rsidRPr="00B3534C">
        <w:rPr>
          <w:rFonts w:ascii="Times New Roman" w:hAnsi="Times New Roman" w:cs="Times New Roman"/>
          <w:sz w:val="24"/>
          <w:szCs w:val="24"/>
        </w:rPr>
        <w:t>. Pakalpojumu Izpildītājs veic termiņos, kuri atbilst automašīnu ražotāja standartiem.</w:t>
      </w:r>
    </w:p>
    <w:p w14:paraId="7FED22F2" w14:textId="0509E8CF" w:rsidR="00B3534C" w:rsidRPr="00B3534C" w:rsidRDefault="008010A0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</w:t>
      </w:r>
      <w:r w:rsidR="00B3534C" w:rsidRPr="00B3534C">
        <w:rPr>
          <w:rFonts w:ascii="Times New Roman" w:hAnsi="Times New Roman" w:cs="Times New Roman"/>
          <w:sz w:val="24"/>
          <w:szCs w:val="24"/>
        </w:rPr>
        <w:t>. Izpildītājs tajā skaitā nodrošina:</w:t>
      </w:r>
    </w:p>
    <w:p w14:paraId="29A0FFB8" w14:textId="0C6AC32A" w:rsidR="00B3534C" w:rsidRPr="00B3534C" w:rsidRDefault="008010A0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</w:t>
      </w:r>
      <w:r w:rsidR="00B3534C" w:rsidRPr="00B3534C">
        <w:rPr>
          <w:rFonts w:ascii="Times New Roman" w:hAnsi="Times New Roman" w:cs="Times New Roman"/>
          <w:sz w:val="24"/>
          <w:szCs w:val="24"/>
        </w:rPr>
        <w:t>. iespēju Pakalpojumu izpildē izmantot ne tikai ražotāja oriģinālās rezerves daļas, bet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arī alternatīvas rezerves daļas, kuras atbilst automašīnas ražotāja un ES prasībām, kā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arī atjaunotas rezerves daļas.</w:t>
      </w:r>
    </w:p>
    <w:p w14:paraId="207F11EF" w14:textId="34B9DB52" w:rsidR="00B3534C" w:rsidRPr="00B3534C" w:rsidRDefault="008010A0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</w:t>
      </w:r>
      <w:r w:rsidR="00B3534C" w:rsidRPr="00B3534C">
        <w:rPr>
          <w:rFonts w:ascii="Times New Roman" w:hAnsi="Times New Roman" w:cs="Times New Roman"/>
          <w:sz w:val="24"/>
          <w:szCs w:val="24"/>
        </w:rPr>
        <w:t>. Pakalpojumu izpildei nepieciešamo rezerves daļu un materiālu pasūtīšanu un</w:t>
      </w:r>
    </w:p>
    <w:p w14:paraId="45DFBA5E" w14:textId="77777777" w:rsidR="00B3534C" w:rsidRPr="00B3534C" w:rsidRDefault="00B3534C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C">
        <w:rPr>
          <w:rFonts w:ascii="Times New Roman" w:hAnsi="Times New Roman" w:cs="Times New Roman"/>
          <w:sz w:val="24"/>
          <w:szCs w:val="24"/>
        </w:rPr>
        <w:t>Pakalpojumu izpildes pieteikumu pieņemšanu bez priekšapmaksas.</w:t>
      </w:r>
    </w:p>
    <w:p w14:paraId="4117A81A" w14:textId="5DC25058" w:rsidR="00B3534C" w:rsidRPr="00B3534C" w:rsidRDefault="008010A0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</w:t>
      </w:r>
      <w:r w:rsidR="00B3534C" w:rsidRPr="00B3534C">
        <w:rPr>
          <w:rFonts w:ascii="Times New Roman" w:hAnsi="Times New Roman" w:cs="Times New Roman"/>
          <w:sz w:val="24"/>
          <w:szCs w:val="24"/>
        </w:rPr>
        <w:t>. automašīnu rezerves daļu piegādi ne ilgāk kā 10 (desmit) kalendāro dienu laikā no</w:t>
      </w:r>
      <w:r w:rsidR="00B3534C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automašīnas pieņemšanas dienas.</w:t>
      </w:r>
    </w:p>
    <w:p w14:paraId="1B5344F9" w14:textId="707D2378" w:rsidR="00B3534C" w:rsidRPr="00B3534C" w:rsidRDefault="008010A0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14.5</w:t>
      </w:r>
      <w:r w:rsidR="00B3534C" w:rsidRPr="00B3534C">
        <w:rPr>
          <w:rFonts w:ascii="Times New Roman" w:hAnsi="Times New Roman" w:cs="Times New Roman"/>
          <w:sz w:val="24"/>
          <w:szCs w:val="24"/>
        </w:rPr>
        <w:t>. gadījumos, ja atsevišķais Pakalpojums jāsniedz ilgstoši – automašīnu uzglabāšanu</w:t>
      </w:r>
      <w:r w:rsidR="00E542D4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apsargātā, apgaismotā un norobežotā autostāvvietā bez maksas. Izpildītājs ir pilnā</w:t>
      </w:r>
      <w:r w:rsidR="00E542D4">
        <w:rPr>
          <w:rFonts w:ascii="Times New Roman" w:hAnsi="Times New Roman" w:cs="Times New Roman"/>
          <w:sz w:val="24"/>
          <w:szCs w:val="24"/>
        </w:rPr>
        <w:t xml:space="preserve"> </w:t>
      </w:r>
      <w:r w:rsidR="00B3534C" w:rsidRPr="00B3534C">
        <w:rPr>
          <w:rFonts w:ascii="Times New Roman" w:hAnsi="Times New Roman" w:cs="Times New Roman"/>
          <w:sz w:val="24"/>
          <w:szCs w:val="24"/>
        </w:rPr>
        <w:t>mērā materiāli atbildīgs par automašīnu no tās pieņemšanas brīža līdz nodošanai</w:t>
      </w:r>
    </w:p>
    <w:p w14:paraId="7EB275D7" w14:textId="073442AA" w:rsidR="00B3534C" w:rsidRPr="00B3534C" w:rsidRDefault="00B3534C" w:rsidP="003902C6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C">
        <w:rPr>
          <w:rFonts w:ascii="Times New Roman" w:hAnsi="Times New Roman" w:cs="Times New Roman"/>
          <w:sz w:val="24"/>
          <w:szCs w:val="24"/>
        </w:rPr>
        <w:t>Pasūtītājam.</w:t>
      </w:r>
    </w:p>
    <w:p w14:paraId="1F5FC466" w14:textId="203E199F" w:rsidR="00B3534C" w:rsidRPr="00B3534C" w:rsidRDefault="008010A0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3902C6">
        <w:rPr>
          <w:rFonts w:ascii="Times New Roman" w:hAnsi="Times New Roman" w:cs="Times New Roman"/>
          <w:sz w:val="24"/>
          <w:szCs w:val="24"/>
        </w:rPr>
        <w:t>6</w:t>
      </w:r>
      <w:r w:rsidR="00B3534C" w:rsidRPr="00B3534C">
        <w:rPr>
          <w:rFonts w:ascii="Times New Roman" w:hAnsi="Times New Roman" w:cs="Times New Roman"/>
          <w:sz w:val="24"/>
          <w:szCs w:val="24"/>
        </w:rPr>
        <w:t>. pēc Pasūtītāja pilnvarotās personas pieprasījuma veikt Izpildītāja automašīnu</w:t>
      </w:r>
    </w:p>
    <w:p w14:paraId="37FE4A4E" w14:textId="77777777" w:rsidR="00B3534C" w:rsidRPr="00B3534C" w:rsidRDefault="00B3534C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C">
        <w:rPr>
          <w:rFonts w:ascii="Times New Roman" w:hAnsi="Times New Roman" w:cs="Times New Roman"/>
          <w:sz w:val="24"/>
          <w:szCs w:val="24"/>
        </w:rPr>
        <w:t>remontdarbos izmantoto filtru, eļļu, akumulatoru un citu rezerves daļu un materiālu</w:t>
      </w:r>
    </w:p>
    <w:p w14:paraId="31757697" w14:textId="77777777" w:rsidR="00B3534C" w:rsidRPr="00B3534C" w:rsidRDefault="00B3534C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C">
        <w:rPr>
          <w:rFonts w:ascii="Times New Roman" w:hAnsi="Times New Roman" w:cs="Times New Roman"/>
          <w:sz w:val="24"/>
          <w:szCs w:val="24"/>
        </w:rPr>
        <w:t>utilizāciju bez maksas.</w:t>
      </w:r>
    </w:p>
    <w:p w14:paraId="571BBCC8" w14:textId="1117B1B2" w:rsidR="003505BC" w:rsidRPr="00B3534C" w:rsidRDefault="00B3534C" w:rsidP="00B3534C">
      <w:pPr>
        <w:jc w:val="both"/>
        <w:rPr>
          <w:rFonts w:ascii="Times New Roman" w:hAnsi="Times New Roman" w:cs="Times New Roman"/>
          <w:sz w:val="24"/>
          <w:szCs w:val="24"/>
        </w:rPr>
      </w:pPr>
      <w:r w:rsidRPr="00B3534C">
        <w:rPr>
          <w:rFonts w:ascii="Times New Roman" w:hAnsi="Times New Roman" w:cs="Times New Roman"/>
          <w:sz w:val="24"/>
          <w:szCs w:val="24"/>
        </w:rPr>
        <w:t>15. Apkopes, kuru laikā tiek nomainīta dzinēja eļļa, eļļas filtrs un gaisa filtrs, tiek veiktas</w:t>
      </w:r>
      <w:r w:rsidR="00E542D4">
        <w:rPr>
          <w:rFonts w:ascii="Times New Roman" w:hAnsi="Times New Roman" w:cs="Times New Roman"/>
          <w:sz w:val="24"/>
          <w:szCs w:val="24"/>
        </w:rPr>
        <w:t xml:space="preserve"> </w:t>
      </w:r>
      <w:r w:rsidRPr="00B3534C">
        <w:rPr>
          <w:rFonts w:ascii="Times New Roman" w:hAnsi="Times New Roman" w:cs="Times New Roman"/>
          <w:sz w:val="24"/>
          <w:szCs w:val="24"/>
        </w:rPr>
        <w:t>atbilstoši attiecīgās automašīnas ražotāja prasībām un noteiktajām normstundām.</w:t>
      </w:r>
    </w:p>
    <w:sectPr w:rsidR="003505BC" w:rsidRPr="00B353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4C"/>
    <w:rsid w:val="000056C9"/>
    <w:rsid w:val="00016633"/>
    <w:rsid w:val="00041CD5"/>
    <w:rsid w:val="000534FC"/>
    <w:rsid w:val="00060EB7"/>
    <w:rsid w:val="000840A9"/>
    <w:rsid w:val="00086C80"/>
    <w:rsid w:val="0009619F"/>
    <w:rsid w:val="000A165E"/>
    <w:rsid w:val="000A4069"/>
    <w:rsid w:val="000B5BDC"/>
    <w:rsid w:val="000C78D9"/>
    <w:rsid w:val="000F7559"/>
    <w:rsid w:val="00107145"/>
    <w:rsid w:val="001444CB"/>
    <w:rsid w:val="0014613A"/>
    <w:rsid w:val="00150E5F"/>
    <w:rsid w:val="0015342E"/>
    <w:rsid w:val="00161278"/>
    <w:rsid w:val="00161CDE"/>
    <w:rsid w:val="001630D7"/>
    <w:rsid w:val="001718A1"/>
    <w:rsid w:val="00175DB8"/>
    <w:rsid w:val="00181625"/>
    <w:rsid w:val="00197C30"/>
    <w:rsid w:val="001B3CE8"/>
    <w:rsid w:val="001C70E6"/>
    <w:rsid w:val="001D2D50"/>
    <w:rsid w:val="001D68F3"/>
    <w:rsid w:val="001E16C5"/>
    <w:rsid w:val="001E4891"/>
    <w:rsid w:val="001E7F11"/>
    <w:rsid w:val="001F1047"/>
    <w:rsid w:val="00203FCE"/>
    <w:rsid w:val="00221B7E"/>
    <w:rsid w:val="00230E23"/>
    <w:rsid w:val="00237C9A"/>
    <w:rsid w:val="00242CD9"/>
    <w:rsid w:val="002A5661"/>
    <w:rsid w:val="002B294F"/>
    <w:rsid w:val="002B7C96"/>
    <w:rsid w:val="002D0425"/>
    <w:rsid w:val="00303398"/>
    <w:rsid w:val="00310458"/>
    <w:rsid w:val="00322D99"/>
    <w:rsid w:val="00326845"/>
    <w:rsid w:val="003505BC"/>
    <w:rsid w:val="0035484B"/>
    <w:rsid w:val="00354CCA"/>
    <w:rsid w:val="00355E8A"/>
    <w:rsid w:val="00367CFF"/>
    <w:rsid w:val="00382770"/>
    <w:rsid w:val="003902C6"/>
    <w:rsid w:val="003A6758"/>
    <w:rsid w:val="003B241A"/>
    <w:rsid w:val="003C56EB"/>
    <w:rsid w:val="003C718F"/>
    <w:rsid w:val="00400B51"/>
    <w:rsid w:val="00402A66"/>
    <w:rsid w:val="00411E21"/>
    <w:rsid w:val="00416301"/>
    <w:rsid w:val="0042336B"/>
    <w:rsid w:val="00427AAE"/>
    <w:rsid w:val="00435FB2"/>
    <w:rsid w:val="0044469D"/>
    <w:rsid w:val="00455666"/>
    <w:rsid w:val="00483E96"/>
    <w:rsid w:val="00486751"/>
    <w:rsid w:val="004A0C9D"/>
    <w:rsid w:val="004C324D"/>
    <w:rsid w:val="004C4BB6"/>
    <w:rsid w:val="004E205C"/>
    <w:rsid w:val="004E41C6"/>
    <w:rsid w:val="004E6DF5"/>
    <w:rsid w:val="00505C9F"/>
    <w:rsid w:val="0051103B"/>
    <w:rsid w:val="0052212E"/>
    <w:rsid w:val="005232BF"/>
    <w:rsid w:val="00534F4D"/>
    <w:rsid w:val="00542EEB"/>
    <w:rsid w:val="00543230"/>
    <w:rsid w:val="00557A06"/>
    <w:rsid w:val="005838A1"/>
    <w:rsid w:val="005861B7"/>
    <w:rsid w:val="005915E5"/>
    <w:rsid w:val="00597E66"/>
    <w:rsid w:val="005A36FF"/>
    <w:rsid w:val="005A78F8"/>
    <w:rsid w:val="005C11E0"/>
    <w:rsid w:val="005C2097"/>
    <w:rsid w:val="006120D6"/>
    <w:rsid w:val="006204B9"/>
    <w:rsid w:val="0062670C"/>
    <w:rsid w:val="00654D90"/>
    <w:rsid w:val="00655570"/>
    <w:rsid w:val="006559BA"/>
    <w:rsid w:val="006568CF"/>
    <w:rsid w:val="00661CEB"/>
    <w:rsid w:val="0066472D"/>
    <w:rsid w:val="006720E8"/>
    <w:rsid w:val="00683FE4"/>
    <w:rsid w:val="006A31EC"/>
    <w:rsid w:val="006C21F3"/>
    <w:rsid w:val="006D5E94"/>
    <w:rsid w:val="006E04F6"/>
    <w:rsid w:val="006E3803"/>
    <w:rsid w:val="006F0AAE"/>
    <w:rsid w:val="00703719"/>
    <w:rsid w:val="00747619"/>
    <w:rsid w:val="00760B24"/>
    <w:rsid w:val="00781972"/>
    <w:rsid w:val="007877CC"/>
    <w:rsid w:val="00787914"/>
    <w:rsid w:val="00787B9F"/>
    <w:rsid w:val="00794833"/>
    <w:rsid w:val="007C114B"/>
    <w:rsid w:val="007C6227"/>
    <w:rsid w:val="007E3755"/>
    <w:rsid w:val="007E3B7A"/>
    <w:rsid w:val="007F177F"/>
    <w:rsid w:val="007F1D40"/>
    <w:rsid w:val="008010A0"/>
    <w:rsid w:val="00810804"/>
    <w:rsid w:val="0081203F"/>
    <w:rsid w:val="00820D0A"/>
    <w:rsid w:val="00822B94"/>
    <w:rsid w:val="00830798"/>
    <w:rsid w:val="00837F07"/>
    <w:rsid w:val="008401B0"/>
    <w:rsid w:val="00851BB2"/>
    <w:rsid w:val="0085283B"/>
    <w:rsid w:val="00855A6F"/>
    <w:rsid w:val="0088145F"/>
    <w:rsid w:val="008939E3"/>
    <w:rsid w:val="008B053B"/>
    <w:rsid w:val="008B1749"/>
    <w:rsid w:val="008D44C4"/>
    <w:rsid w:val="00901CF1"/>
    <w:rsid w:val="00913790"/>
    <w:rsid w:val="0093096A"/>
    <w:rsid w:val="00964AC2"/>
    <w:rsid w:val="00977096"/>
    <w:rsid w:val="00990CF4"/>
    <w:rsid w:val="00992140"/>
    <w:rsid w:val="00993505"/>
    <w:rsid w:val="009A530D"/>
    <w:rsid w:val="009B56C7"/>
    <w:rsid w:val="009B7D3C"/>
    <w:rsid w:val="009C4828"/>
    <w:rsid w:val="009C5A33"/>
    <w:rsid w:val="009D3D24"/>
    <w:rsid w:val="009D4E6C"/>
    <w:rsid w:val="009E01E5"/>
    <w:rsid w:val="009E2AFA"/>
    <w:rsid w:val="00A02AE2"/>
    <w:rsid w:val="00A07C33"/>
    <w:rsid w:val="00A30104"/>
    <w:rsid w:val="00A33738"/>
    <w:rsid w:val="00A43B66"/>
    <w:rsid w:val="00A51CDC"/>
    <w:rsid w:val="00A545C2"/>
    <w:rsid w:val="00A83C93"/>
    <w:rsid w:val="00A8467A"/>
    <w:rsid w:val="00A87257"/>
    <w:rsid w:val="00AD3C9A"/>
    <w:rsid w:val="00AE6E89"/>
    <w:rsid w:val="00B15714"/>
    <w:rsid w:val="00B21CE5"/>
    <w:rsid w:val="00B27F21"/>
    <w:rsid w:val="00B3534C"/>
    <w:rsid w:val="00B4723D"/>
    <w:rsid w:val="00B843DC"/>
    <w:rsid w:val="00B924A2"/>
    <w:rsid w:val="00B930A3"/>
    <w:rsid w:val="00B97970"/>
    <w:rsid w:val="00BA54A0"/>
    <w:rsid w:val="00BA6379"/>
    <w:rsid w:val="00BB2DD6"/>
    <w:rsid w:val="00BB6838"/>
    <w:rsid w:val="00BC6A74"/>
    <w:rsid w:val="00C3070E"/>
    <w:rsid w:val="00C311C1"/>
    <w:rsid w:val="00C3721C"/>
    <w:rsid w:val="00C40F4D"/>
    <w:rsid w:val="00C5575A"/>
    <w:rsid w:val="00C97320"/>
    <w:rsid w:val="00CA6DB9"/>
    <w:rsid w:val="00CD1E40"/>
    <w:rsid w:val="00CD1F09"/>
    <w:rsid w:val="00CD4811"/>
    <w:rsid w:val="00CF54A0"/>
    <w:rsid w:val="00CF578A"/>
    <w:rsid w:val="00D02D7B"/>
    <w:rsid w:val="00D31292"/>
    <w:rsid w:val="00D604B4"/>
    <w:rsid w:val="00D71776"/>
    <w:rsid w:val="00D74E0B"/>
    <w:rsid w:val="00D7599F"/>
    <w:rsid w:val="00D7648D"/>
    <w:rsid w:val="00D806D5"/>
    <w:rsid w:val="00D94914"/>
    <w:rsid w:val="00DB10DA"/>
    <w:rsid w:val="00DF67DE"/>
    <w:rsid w:val="00E102D0"/>
    <w:rsid w:val="00E10AFD"/>
    <w:rsid w:val="00E13D9C"/>
    <w:rsid w:val="00E20F95"/>
    <w:rsid w:val="00E35E02"/>
    <w:rsid w:val="00E40336"/>
    <w:rsid w:val="00E47DB7"/>
    <w:rsid w:val="00E542D4"/>
    <w:rsid w:val="00E660C4"/>
    <w:rsid w:val="00E70806"/>
    <w:rsid w:val="00EA5D19"/>
    <w:rsid w:val="00ED3F80"/>
    <w:rsid w:val="00EE3196"/>
    <w:rsid w:val="00EF0F21"/>
    <w:rsid w:val="00F02629"/>
    <w:rsid w:val="00F11CED"/>
    <w:rsid w:val="00F335C9"/>
    <w:rsid w:val="00F7787D"/>
    <w:rsid w:val="00F94117"/>
    <w:rsid w:val="00FA535A"/>
    <w:rsid w:val="00FB727E"/>
    <w:rsid w:val="00FD113A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76C96"/>
  <w15:chartTrackingRefBased/>
  <w15:docId w15:val="{CE15FEAA-9AA4-4301-82A9-FD651CA6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3842</Words>
  <Characters>2190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Civcisa</dc:creator>
  <cp:keywords/>
  <dc:description/>
  <cp:lastModifiedBy>Iveta Civcisa</cp:lastModifiedBy>
  <cp:revision>4</cp:revision>
  <dcterms:created xsi:type="dcterms:W3CDTF">2024-11-14T08:18:00Z</dcterms:created>
  <dcterms:modified xsi:type="dcterms:W3CDTF">2024-11-14T10:09:00Z</dcterms:modified>
</cp:coreProperties>
</file>