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21F54" w14:textId="4D4F6604" w:rsidR="00A00A9D" w:rsidRPr="002F5F1E" w:rsidRDefault="00A00A9D" w:rsidP="00A00A9D">
      <w:pPr>
        <w:widowControl w:val="0"/>
        <w:tabs>
          <w:tab w:val="center" w:pos="4153"/>
          <w:tab w:val="right" w:pos="8306"/>
        </w:tabs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2F5F1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.pielikums</w:t>
      </w:r>
    </w:p>
    <w:p w14:paraId="06EBF033" w14:textId="77777777" w:rsidR="00EF73E7" w:rsidRPr="00EF73E7" w:rsidRDefault="00EF73E7" w:rsidP="00EF73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14:paraId="246A9857" w14:textId="77777777" w:rsidR="00EF73E7" w:rsidRPr="00EF73E7" w:rsidRDefault="00EF73E7" w:rsidP="00EF73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/>
          <w:kern w:val="0"/>
          <w14:ligatures w14:val="none"/>
        </w:rPr>
        <w:t>TEHNISKĀ SPECIFIKĀCIJA – DARBA UZDEVUMS</w:t>
      </w:r>
    </w:p>
    <w:p w14:paraId="79973ED2" w14:textId="77777777" w:rsidR="00EF73E7" w:rsidRPr="00EF73E7" w:rsidRDefault="00EF73E7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tbl>
      <w:tblPr>
        <w:tblW w:w="8600" w:type="dxa"/>
        <w:tblInd w:w="-100" w:type="dxa"/>
        <w:tblLayout w:type="fixed"/>
        <w:tblLook w:val="04A0" w:firstRow="1" w:lastRow="0" w:firstColumn="1" w:lastColumn="0" w:noHBand="0" w:noVBand="1"/>
      </w:tblPr>
      <w:tblGrid>
        <w:gridCol w:w="521"/>
        <w:gridCol w:w="1842"/>
        <w:gridCol w:w="6237"/>
      </w:tblGrid>
      <w:tr w:rsidR="00EF73E7" w:rsidRPr="00EF73E7" w14:paraId="697895F2" w14:textId="77777777" w:rsidTr="004F5587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3A51F7D3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759D251A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28A55347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3</w:t>
            </w:r>
          </w:p>
        </w:tc>
      </w:tr>
      <w:tr w:rsidR="00EF73E7" w:rsidRPr="00EF73E7" w14:paraId="482B00A2" w14:textId="77777777" w:rsidTr="004F5587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21D45DF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ar-SA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80E5780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Būvniecības veids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9B05" w14:textId="499FCA53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 xml:space="preserve">Inženiertīklu </w:t>
            </w:r>
            <w:r w:rsidR="00B84CF4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 xml:space="preserve">pārbūve un </w:t>
            </w:r>
            <w:r w:rsidRPr="00EF73E7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>izbūve</w:t>
            </w:r>
          </w:p>
        </w:tc>
      </w:tr>
      <w:tr w:rsidR="00EF73E7" w:rsidRPr="00EF73E7" w14:paraId="41050DEF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4C41D52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2A59DCA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Projektēšanas stadijas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47C5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Būvniecības ieceres dokumentācija atbilstoši spēkā esošajam normatīvajam regulējumam.</w:t>
            </w:r>
          </w:p>
        </w:tc>
      </w:tr>
      <w:tr w:rsidR="00E12132" w:rsidRPr="00EF73E7" w14:paraId="3743A31D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EBE22F1" w14:textId="77777777" w:rsidR="00E12132" w:rsidRPr="00EF73E7" w:rsidRDefault="00E12132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F4F5D3B" w14:textId="4563EA01" w:rsidR="00E12132" w:rsidRPr="00EF73E7" w:rsidRDefault="00E12132" w:rsidP="00EF73E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Objekts un atrašanas vieta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FDF3" w14:textId="77777777" w:rsidR="00FD7DE1" w:rsidRDefault="00E12132" w:rsidP="00E12132">
            <w:pPr>
              <w:pStyle w:val="ListParagraph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</w:pPr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>Projektējamā siltumtrase Tallinas ielā 9 līdz Raiņa ielai 47</w:t>
            </w:r>
            <w:proofErr w:type="gramStart"/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 xml:space="preserve"> un</w:t>
            </w:r>
            <w:proofErr w:type="gramEnd"/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 xml:space="preserve"> no Tallinas ielas 12 līdz Jurģu ielai 6, projektējamās siltumtrases garums 270 m</w:t>
            </w:r>
            <w:r w:rsidR="00FD7DE1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>.</w:t>
            </w:r>
          </w:p>
          <w:p w14:paraId="47C9BD02" w14:textId="56126333" w:rsidR="00E12132" w:rsidRPr="004671C9" w:rsidRDefault="005204DD" w:rsidP="00FD7DE1">
            <w:pPr>
              <w:pStyle w:val="ListParagraph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</w:pP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Projektējamā s</w:t>
            </w:r>
            <w:r w:rsidR="00052101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iltumtrase šķērso</w:t>
            </w: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s</w:t>
            </w:r>
            <w:r w:rsidR="00052101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zemesgabalus: Tallinas iela 9, Jūrmala, LV-2011</w:t>
            </w:r>
            <w:r w:rsidR="00FD7DE1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</w:t>
            </w:r>
            <w:r w:rsidR="00B95A1F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(fizisk</w:t>
            </w:r>
            <w:r w:rsidR="00234FFB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a</w:t>
            </w:r>
            <w:r w:rsidR="00B95A1F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persona), </w:t>
            </w:r>
            <w:r w:rsidR="00715D2B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Tirzas iela 42, Jūrmala, LV-2011 (fiziska persona</w:t>
            </w:r>
            <w:r w:rsidR="00AC722C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, īpašums pilnībā sadalīts dzīvokļa īpašumos), </w:t>
            </w:r>
            <w:r w:rsidR="00FE3F42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Raiņa iela 62, Jūrmala, LV-2011 (pašvaldība)</w:t>
            </w:r>
            <w:r w:rsidR="00C83ADA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, Tirzas iela (pašvaldība)</w:t>
            </w:r>
            <w:r w:rsidR="007D0F72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, Raiņa iela (pašvaldība)</w:t>
            </w:r>
            <w:r w:rsidR="00DA326C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, Raiņa iela 47, Jūrmala, LV-2011 (jaukta statusa kopīpašums)</w:t>
            </w:r>
            <w:r w:rsidR="00234FFB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, Tallinas iela 12, Jūrmala, LV-2011 (fiziska persona), </w:t>
            </w:r>
            <w:r w:rsidR="00EC0AB3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Jurģu iela 6, Jūrmala, LV-2011 (jaukta statusa kopīpašums), </w:t>
            </w:r>
            <w:r w:rsidR="00E40ACF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zemes gabals ar kad.</w:t>
            </w:r>
            <w:r w:rsidR="00BF67BA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</w:t>
            </w:r>
            <w:r w:rsidR="00E40ACF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Nr.</w:t>
            </w:r>
            <w:r w:rsidR="00E40ACF" w:rsidRPr="004671C9">
              <w:rPr>
                <w:i/>
              </w:rPr>
              <w:t xml:space="preserve"> </w:t>
            </w:r>
            <w:r w:rsidR="00E40ACF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13000207108 (pašvaldība).</w:t>
            </w:r>
          </w:p>
          <w:p w14:paraId="5D791A3D" w14:textId="1C134F06" w:rsidR="00E12132" w:rsidRDefault="00E12132" w:rsidP="00E12132">
            <w:pPr>
              <w:pStyle w:val="ListParagraph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</w:pPr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>Projektējamā siltumtrase no Skolas ielas 9 līdz Skolas ielai 16, projektējamās siltumtrases garums 115 m</w:t>
            </w:r>
          </w:p>
          <w:p w14:paraId="6A01A792" w14:textId="6D0EEEFF" w:rsidR="00D40D22" w:rsidRPr="004671C9" w:rsidRDefault="005204DD" w:rsidP="00D40D22">
            <w:pPr>
              <w:pStyle w:val="ListParagraph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</w:pP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Projektējamā siltumtrase šķērsos zemesgabalus</w:t>
            </w:r>
            <w:r w:rsidR="00D40D22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:</w:t>
            </w:r>
            <w:r w:rsidR="006E6AE5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Skolas iela 11, Jūrmala, LV-2016 (fiziska persona)</w:t>
            </w: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,</w:t>
            </w:r>
            <w:r w:rsidR="005623E9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</w:t>
            </w:r>
            <w:r w:rsidR="003463A5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Skolas iela (pašvaldība), Skolas iela 16, Jūrmala, LV-2016 (fiziska persona, īpašums pilnībā sadalīts dzīvokļa īpašumos)</w:t>
            </w:r>
            <w:r w:rsidR="00432E3C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, Jurģu iela 12, Jūrmala, LV-2011 (jaukta statusa kopīpašums).</w:t>
            </w:r>
          </w:p>
          <w:p w14:paraId="09F06B49" w14:textId="5E2B7758" w:rsidR="00E12132" w:rsidRDefault="00E12132" w:rsidP="00E12132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</w:pPr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>Projektējamā siltumtrase Jelgavas ielā 4 līdz Jelgavas ielai 5, projektējamās siltumtrases garums 215 m</w:t>
            </w:r>
          </w:p>
          <w:p w14:paraId="626083CF" w14:textId="1DA1458B" w:rsidR="00FC6996" w:rsidRPr="004671C9" w:rsidRDefault="00FC6996" w:rsidP="00A60D97">
            <w:pPr>
              <w:pStyle w:val="ListParagraph"/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</w:pP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Projektējamā siltumtrase šķērsos zemesgabalus: </w:t>
            </w:r>
            <w:r w:rsidR="00F50D25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Muižas iela 8, Jūrmala, LV-2010 (fiziska persona), Muižas iela 6, Jūrmala, LV-2010 (jaukta statusa kopīpašums),</w:t>
            </w:r>
            <w:r w:rsidR="00040345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Jelgavas iela 4, Jūrmala, LV-2010 (fiziska persona), </w:t>
            </w:r>
            <w:r w:rsidR="006A2BF1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Jelgavas iela </w:t>
            </w:r>
            <w:proofErr w:type="gramStart"/>
            <w:r w:rsidR="006A2BF1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(</w:t>
            </w:r>
            <w:proofErr w:type="gramEnd"/>
            <w:r w:rsidR="006A2BF1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pašvaldība), Jelgavas iela 5, Jūrmala, LV-2010 (fiziska persona)</w:t>
            </w:r>
            <w:r w:rsidR="00FB01DA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, Brīvības prospekts 94A, Jūrmala, LV-2010 (fiziska persona)</w:t>
            </w:r>
            <w:r w:rsidR="00A60D97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.</w:t>
            </w:r>
            <w:r w:rsidR="00F50D25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 </w:t>
            </w:r>
          </w:p>
          <w:p w14:paraId="4D9EECB3" w14:textId="2A3E778A" w:rsidR="00E12132" w:rsidRDefault="00E12132" w:rsidP="00386A9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</w:pPr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>Projektējamā siltumtrase Brīvības prospektā 104, projektējamās siltumtrases garums 90 m</w:t>
            </w:r>
          </w:p>
          <w:p w14:paraId="71D45B6F" w14:textId="7AA366A9" w:rsidR="00F060D3" w:rsidRPr="004671C9" w:rsidRDefault="00F060D3" w:rsidP="00386A90">
            <w:pPr>
              <w:pStyle w:val="ListParagraph"/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</w:pP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Projektējamā siltumtrase šķērsos zemesgabalus: Brīvības prospekts (pašvaldība), </w:t>
            </w:r>
            <w:r w:rsidR="00386A90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Brīvības prospekts 104, Jūrmala, LV-201 (fiziska persona, īpašums pilnībā sadalīts dzīvokļa īpašumos)</w:t>
            </w:r>
            <w:r w:rsidR="00637700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, </w:t>
            </w:r>
            <w:r w:rsidR="00637700" w:rsidRPr="00637700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Jelgavas iela 13, Jūrmala, LV-2010</w:t>
            </w:r>
            <w:r w:rsidR="00637700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 </w:t>
            </w:r>
            <w:r w:rsidR="00637700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(fiziska persona, īpašums pilnībā sadalīts dzīvokļa īpašumos)</w:t>
            </w:r>
            <w:r w:rsidR="00637700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.</w:t>
            </w:r>
          </w:p>
          <w:p w14:paraId="01B1068F" w14:textId="5256C652" w:rsidR="00E12132" w:rsidRPr="008E5FC7" w:rsidRDefault="00E12132" w:rsidP="004671C9">
            <w:pPr>
              <w:pStyle w:val="ListParagraph"/>
              <w:numPr>
                <w:ilvl w:val="0"/>
                <w:numId w:val="7"/>
              </w:numPr>
              <w:jc w:val="both"/>
              <w:rPr>
                <w:iCs/>
              </w:rPr>
            </w:pPr>
            <w:r w:rsidRPr="00E12132">
              <w:rPr>
                <w:rFonts w:ascii="Times New Roman" w:eastAsia="Times New Roman" w:hAnsi="Times New Roman" w:cs="Times New Roman"/>
                <w:bCs/>
                <w:iCs/>
                <w:kern w:val="0"/>
                <w14:ligatures w14:val="none"/>
              </w:rPr>
              <w:t>Projektējamā siltumtrase Pilsoņu ielā, projektējamās siltumtrases garums 200 m</w:t>
            </w:r>
          </w:p>
          <w:p w14:paraId="42B86691" w14:textId="288EEF86" w:rsidR="00E12132" w:rsidRPr="004671C9" w:rsidRDefault="008E5FC7" w:rsidP="004671C9">
            <w:pPr>
              <w:pStyle w:val="ListParagraph"/>
              <w:jc w:val="both"/>
              <w:rPr>
                <w:i/>
              </w:rPr>
            </w:pPr>
            <w:r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Projektējamā siltumtrase šķērsos zemesgabalus: Pilsoņu iela (pašvaldība), </w:t>
            </w:r>
            <w:r w:rsidR="002F521B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Pilsoņu iela 19, Jūrmala, LV-2015 (fiziska persona), Pilsoņu iela 21, Jūrmala, LV-2015 (fiziska persona), </w:t>
            </w:r>
            <w:r w:rsidR="001A471D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Pilsoņu iela 23, Jūrmala, LV-2015 </w:t>
            </w:r>
            <w:proofErr w:type="gramStart"/>
            <w:r w:rsidR="001A471D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(</w:t>
            </w:r>
            <w:proofErr w:type="gramEnd"/>
            <w:r w:rsidR="001A471D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fiziska persona, īpašums pilnībā sadalīts dzīvokļa īpašumos), </w:t>
            </w:r>
            <w:r w:rsidR="00B35D8F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>Pilsoņu iela 25, Jūrmala, LV-2015 (fiziska persona), Pilsoņu iela 27, Jūrmala, LV-2015 (fiziska pers</w:t>
            </w:r>
            <w:r w:rsidR="000A6B27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ona), Pilsoņu iela 29, Jūrmala, LV-2015 (jaukta statusa kopīpašums), </w:t>
            </w:r>
            <w:r w:rsidR="0029725E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t xml:space="preserve">Pilsoņu iela </w:t>
            </w:r>
            <w:r w:rsidR="0029725E" w:rsidRPr="004671C9">
              <w:rPr>
                <w:rFonts w:ascii="Times New Roman" w:eastAsia="Times New Roman" w:hAnsi="Times New Roman" w:cs="Times New Roman"/>
                <w:bCs/>
                <w:i/>
                <w:kern w:val="0"/>
                <w14:ligatures w14:val="none"/>
              </w:rPr>
              <w:lastRenderedPageBreak/>
              <w:t>31, Jūrmala, LV-2015 (fiziska persona), Lienes iela 23, Jūrmala, LV-2015 (fiziska persona, īpašums pilnībā sadalīts dzīvokļa īpašumos).</w:t>
            </w:r>
          </w:p>
        </w:tc>
      </w:tr>
      <w:tr w:rsidR="00EF73E7" w:rsidRPr="00EF73E7" w14:paraId="37AF6E92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9F45A98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E447214" w14:textId="77777777" w:rsidR="00EF73E7" w:rsidRPr="00EF73E7" w:rsidRDefault="00EF73E7" w:rsidP="00EF73E7">
            <w:pPr>
              <w:keepNext/>
              <w:spacing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Projektēšanas uzdevuma apraksts</w:t>
            </w:r>
          </w:p>
          <w:p w14:paraId="12D942A8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DEF542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Izpildītāja veicamie darbi:</w:t>
            </w:r>
          </w:p>
          <w:p w14:paraId="11EDD28C" w14:textId="406DB062" w:rsidR="00C07802" w:rsidRDefault="00C07802" w:rsidP="00C0780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Esošā situācija</w:t>
            </w:r>
          </w:p>
          <w:p w14:paraId="69492E77" w14:textId="4D1D758C" w:rsidR="00C07802" w:rsidRPr="00D22C69" w:rsidRDefault="00C07802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Esošie siltumtīkli </w:t>
            </w:r>
            <w:r w:rsidR="0037554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izbūvēti vairāk nekā 30 gadu atpakaļ atbilstoši tā laika normām un ir tehniski un morāli novecojuši. </w:t>
            </w:r>
            <w:r w:rsidR="00063563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Siltumtīkli izvietoti dzelzsbetona kanālos un ēku tehniskajos koridoros. </w:t>
            </w:r>
            <w:r w:rsidR="001E6886">
              <w:rPr>
                <w:rFonts w:ascii="Times New Roman" w:eastAsia="Calibri" w:hAnsi="Times New Roman" w:cs="Times New Roman"/>
                <w:kern w:val="0"/>
                <w14:ligatures w14:val="none"/>
              </w:rPr>
              <w:t>Esošie siltumtīkli šķērso gan pašvaldībai piederošo teritoriju un zemesgabalus, gan fizisk</w:t>
            </w:r>
            <w:r w:rsidR="00A02085">
              <w:rPr>
                <w:rFonts w:ascii="Times New Roman" w:eastAsia="Calibri" w:hAnsi="Times New Roman" w:cs="Times New Roman"/>
                <w:kern w:val="0"/>
                <w14:ligatures w14:val="none"/>
              </w:rPr>
              <w:t>ām</w:t>
            </w:r>
            <w:r w:rsidR="001E6886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="00A02085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personām piederošos zemesgabalus, gan </w:t>
            </w:r>
            <w:proofErr w:type="spellStart"/>
            <w:r w:rsidR="00A02085">
              <w:rPr>
                <w:rFonts w:ascii="Times New Roman" w:eastAsia="Calibri" w:hAnsi="Times New Roman" w:cs="Times New Roman"/>
                <w:kern w:val="0"/>
                <w14:ligatures w14:val="none"/>
              </w:rPr>
              <w:t>daudzīvokļu</w:t>
            </w:r>
            <w:proofErr w:type="spellEnd"/>
            <w:r w:rsidR="00A02085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kopīpašumus</w:t>
            </w:r>
            <w:r w:rsidR="001A690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(jauktā statusa kopīpašumus </w:t>
            </w:r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>pilnībā sadalītus dzīvokļa īpašumos).</w:t>
            </w:r>
            <w:r w:rsidR="00A02085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</w:p>
          <w:p w14:paraId="0B73B0BC" w14:textId="7E46481B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Izpētes darbi</w:t>
            </w:r>
          </w:p>
          <w:p w14:paraId="704FC1E9" w14:textId="77777777" w:rsidR="00EF73E7" w:rsidRPr="00EF73E7" w:rsidRDefault="00EF73E7" w:rsidP="00EF73E7">
            <w:pPr>
              <w:spacing w:line="240" w:lineRule="auto"/>
              <w:ind w:left="466" w:hanging="286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- Pirms projektēšanas darbu uzsākšanas veikt esošās situācijas apzināšanu un apsekošanu projektēšanai nepieciešamajā apjomā;</w:t>
            </w:r>
          </w:p>
          <w:p w14:paraId="3ECEE887" w14:textId="77777777" w:rsidR="00EF73E7" w:rsidRPr="00EF73E7" w:rsidRDefault="00EF73E7" w:rsidP="00EF73E7">
            <w:pPr>
              <w:spacing w:line="240" w:lineRule="auto"/>
              <w:ind w:left="316" w:hanging="136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- Veikt tehnisko noteikumu pieprasīšanu un saņemšanu;</w:t>
            </w:r>
          </w:p>
          <w:p w14:paraId="22BB57A4" w14:textId="77777777" w:rsidR="00EF73E7" w:rsidRPr="00EF73E7" w:rsidRDefault="00EF73E7" w:rsidP="00EF73E7">
            <w:pPr>
              <w:spacing w:line="240" w:lineRule="auto"/>
              <w:ind w:left="360" w:hanging="180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- Nepieciešamības gadījuma veikt būves papildus tehnisko apsekošanu vai citas izpētes un Pasūtītāja nodrošināto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izpēšu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papildinājumus, aktualizāciju atbilstoši projekta vajadzībām;</w:t>
            </w:r>
          </w:p>
          <w:p w14:paraId="081DE4D4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Projektēšanas darbi</w:t>
            </w:r>
          </w:p>
          <w:p w14:paraId="7DE05FF8" w14:textId="77777777" w:rsidR="00EF73E7" w:rsidRPr="00EF73E7" w:rsidRDefault="00EF73E7" w:rsidP="00EF73E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Sagatavot būvniecības ieceres dokumentus nepieciešamajā apjomā ieceres akceptēšanai būvvaldē Būvniecības informācijas sistēmā (BIS).</w:t>
            </w:r>
          </w:p>
          <w:p w14:paraId="23CEADD3" w14:textId="77777777" w:rsidR="00EF73E7" w:rsidRPr="00EF73E7" w:rsidRDefault="00EF73E7" w:rsidP="00EF73E7">
            <w:pPr>
              <w:keepNext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Projekta risinājumiem jābūt racionālam un tehniski ekonomiski pamatotiem, kā arī jāatbilst LBN 008-14 "Inženiertīklu izvietojums" un citiem saistošiem spēkā esošiem normatīvajiem aktiem. </w:t>
            </w:r>
          </w:p>
          <w:p w14:paraId="4AEF2D87" w14:textId="77777777" w:rsidR="00EF73E7" w:rsidRPr="00EF73E7" w:rsidRDefault="00EF73E7" w:rsidP="00EF73E7">
            <w:pPr>
              <w:keepNext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Jānodrošina videi draudzīgi un ilgtspējīgi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inženierrisinājumi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kvalitatīvu un atbilstošu materiālu un iekārtu pielietojums, zemas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inženiersistēmas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ekspluatācijas kopējās izmaksas. </w:t>
            </w:r>
          </w:p>
          <w:p w14:paraId="54B25E85" w14:textId="77777777" w:rsidR="00EF73E7" w:rsidRPr="00EF73E7" w:rsidRDefault="00EF73E7" w:rsidP="00EF73E7">
            <w:pPr>
              <w:keepNext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Tehniskie uzdevumi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:</w:t>
            </w:r>
          </w:p>
          <w:p w14:paraId="2847E1BC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Paredzēt demontēt esošos kanāla siltumtīklus, atbilstoši veiktai esošo inženierkomunikāciju inženiertehniskai apsekošanai;</w:t>
            </w:r>
          </w:p>
          <w:p w14:paraId="68ABB772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Siltumtīklu pārbūvi paredzēt ar energoefektīviem rūpnieciski izolētiem cauruļvadiem ar 2.sērijas siltumizolāciju un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kontrolsistēmu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bezkanāla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tehnoloģijā. Būves klasifikācijas kods 22220404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Bezkanāla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pazemes siltumtīklu cauruļvadi ar iekšējo diametru līdz 500 mm (ieskaitot);</w:t>
            </w:r>
          </w:p>
          <w:p w14:paraId="1EA97B90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Ceļa zīmes un citu ceļu infrastruktūru virs siltumtrases būvniecības vietas demontēt</w:t>
            </w:r>
            <w:proofErr w:type="gram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, un pēc būvniecības pabeigšanas paredzēt uzstādīt esošā vietā</w:t>
            </w:r>
            <w:proofErr w:type="gram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;</w:t>
            </w:r>
          </w:p>
          <w:p w14:paraId="66F61369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Montāžas veids - rūpnieciski izolēto cauruļvadu montāža ar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bezkanāla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tehnoloģiju un ieguldīšanu tieši gruntī ar augsto ieguldīšanas metodi. Cauruļvadi - rūpnieciski izolētas 2. sērijas caurules; tērauda kvalitātei jāatbilst P235GH pēc EN 10217-2 vai EN 10217-5; ar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putupoliuretana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siltumizolāciju 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 xml:space="preserve">pēc LVS EN 253:2009 no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poliuretana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ar komponentiem atbilstoši blīvumam, pretestībai un siltumvadītspējai;</w:t>
            </w:r>
          </w:p>
          <w:p w14:paraId="095383A8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Siltumtīklu pārbūves laikā respektēt citu komunikāciju aizsargjoslas ārpus būvprojekta risinājumā pieļaujamajām, un jāievēro vertikālie un horizontālie attālumi;</w:t>
            </w:r>
          </w:p>
          <w:p w14:paraId="63EE75B5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Pārbūves un jauno posmu izbūves zonās paredzēt skarto segumu un citu ielas un laukuma elementu atjaunošanu.</w:t>
            </w:r>
          </w:p>
          <w:p w14:paraId="4E268B00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</w:p>
        </w:tc>
      </w:tr>
      <w:tr w:rsidR="00EF73E7" w:rsidRPr="00EF73E7" w14:paraId="70AE7CC5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CE8E2FE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D58F1E7" w14:textId="77777777" w:rsidR="00EF73E7" w:rsidRPr="00EF73E7" w:rsidRDefault="00EF73E7" w:rsidP="00EF73E7">
            <w:pPr>
              <w:keepNext/>
              <w:spacing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Būvniecības ieceres dokumentācijas saturs un forma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1DA2" w14:textId="77777777" w:rsidR="00EF73E7" w:rsidRPr="00EF73E7" w:rsidRDefault="00EF73E7" w:rsidP="00EF73E7">
            <w:pPr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Būvniecības ieceres dokumentācijas saturs un forma atbilstoši:</w:t>
            </w:r>
          </w:p>
          <w:p w14:paraId="6E8EAD49" w14:textId="77777777" w:rsidR="00EF73E7" w:rsidRPr="00EF73E7" w:rsidRDefault="00EF73E7" w:rsidP="00EF73E7">
            <w:pPr>
              <w:numPr>
                <w:ilvl w:val="1"/>
                <w:numId w:val="1"/>
              </w:numPr>
              <w:spacing w:after="0" w:line="240" w:lineRule="auto"/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MK noteikumi Nr.500 “Vispārīgie būvnoteikumi”;</w:t>
            </w:r>
          </w:p>
          <w:p w14:paraId="729AB6C3" w14:textId="77777777" w:rsidR="00EF73E7" w:rsidRPr="00EF73E7" w:rsidRDefault="00EF73E7" w:rsidP="00EF73E7">
            <w:pPr>
              <w:numPr>
                <w:ilvl w:val="1"/>
                <w:numId w:val="1"/>
              </w:numPr>
              <w:spacing w:after="0" w:line="240" w:lineRule="auto"/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Noteikumi par Latvijas būvnormatīvu LBN 202-18 "Būvniecības ieceres dokumentācijas noformēšana"</w:t>
            </w:r>
          </w:p>
          <w:p w14:paraId="346250C0" w14:textId="77777777" w:rsidR="00EF73E7" w:rsidRPr="00EF73E7" w:rsidRDefault="00EF73E7" w:rsidP="00EF73E7">
            <w:pPr>
              <w:numPr>
                <w:ilvl w:val="1"/>
                <w:numId w:val="1"/>
              </w:numPr>
              <w:spacing w:after="0" w:line="240" w:lineRule="auto"/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u.c. normatīvajiem aktiem.</w:t>
            </w:r>
          </w:p>
          <w:p w14:paraId="3AC09D9B" w14:textId="77777777" w:rsidR="00EF73E7" w:rsidRPr="00EF73E7" w:rsidRDefault="00EF73E7" w:rsidP="00EF73E7">
            <w:pPr>
              <w:ind w:hanging="1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Būvniecības ieceres dokumentācijas sastāvs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(sastāvs precizējams projektēšanas laikā)</w:t>
            </w: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:</w:t>
            </w:r>
          </w:p>
          <w:p w14:paraId="0A6B2492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skaidrojošs apraksts, kurā norādīta vispārīga informācija par objekta tehniskajiem rādītājiem un lietošanas veidu atbilstoši būvju klasifikācijai (norādot klasifikācijas četrciparu kodu);</w:t>
            </w:r>
          </w:p>
          <w:p w14:paraId="4B669FAC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vispārīgo rādītāju lapa;</w:t>
            </w:r>
          </w:p>
          <w:p w14:paraId="3B0870E3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būvprojekta ģenerālplāns;</w:t>
            </w:r>
          </w:p>
          <w:p w14:paraId="4DDF816A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siltumtīklu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garenprofils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;</w:t>
            </w:r>
          </w:p>
          <w:p w14:paraId="1274AE41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siltumtīklu montāžas shēma;</w:t>
            </w:r>
          </w:p>
          <w:p w14:paraId="214DB8ED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mezglu detalizācija;</w:t>
            </w:r>
          </w:p>
          <w:p w14:paraId="3DBC1040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kontrolsistēmas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savienošanas shēma;</w:t>
            </w:r>
          </w:p>
          <w:p w14:paraId="72C82AE8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segumu atjaunošanas plāns;</w:t>
            </w:r>
          </w:p>
          <w:p w14:paraId="04230750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materiālu un iekārtu specifikācija;</w:t>
            </w:r>
          </w:p>
          <w:p w14:paraId="4EDC3372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darbu apjomi.</w:t>
            </w:r>
          </w:p>
        </w:tc>
      </w:tr>
      <w:tr w:rsidR="00EF73E7" w:rsidRPr="00EF73E7" w14:paraId="3B38A223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0F58208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58A5F79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Būvniecības ieceres dokumentācijas eksemplāru skaits</w:t>
            </w:r>
          </w:p>
          <w:p w14:paraId="787D7474" w14:textId="77777777" w:rsidR="00EF73E7" w:rsidRPr="00EF73E7" w:rsidRDefault="00EF73E7" w:rsidP="00EF73E7">
            <w:pPr>
              <w:keepNext/>
              <w:spacing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7BA0" w14:textId="77777777" w:rsidR="00EF73E7" w:rsidRPr="00EF73E7" w:rsidRDefault="00EF73E7" w:rsidP="00EF73E7">
            <w:pPr>
              <w:ind w:firstLine="12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Būvniecības ieceres dokumentācija izstrādājama un iesniedzama BIS. Pēc būvvaldes akcepta Būvniecības ieceres dokumentācijai ir jāpievieno pilna Projekta dokumentācija elektroniskā veidā – </w:t>
            </w: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elektroniskā datu nesējā (</w:t>
            </w:r>
            <w:proofErr w:type="spellStart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pdf</w:t>
            </w:r>
            <w:proofErr w:type="spellEnd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, </w:t>
            </w:r>
            <w:proofErr w:type="spellStart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dwg</w:t>
            </w:r>
            <w:proofErr w:type="spellEnd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 un </w:t>
            </w:r>
            <w:proofErr w:type="spellStart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xls</w:t>
            </w:r>
            <w:proofErr w:type="spellEnd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 formātos).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</w:p>
        </w:tc>
      </w:tr>
      <w:tr w:rsidR="00EF73E7" w:rsidRPr="00EF73E7" w14:paraId="2FB2DEBC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6B0D9AE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99BAE32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Pasūtītāja nodrošinātie dokumenti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680AA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Īpašuma piederības dokumenti;</w:t>
            </w:r>
          </w:p>
          <w:p w14:paraId="0132E50F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Projektēšanas uzdevums;</w:t>
            </w:r>
          </w:p>
          <w:p w14:paraId="188A2820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Plānoto siltumtrašu izbūves shēma;</w:t>
            </w:r>
          </w:p>
          <w:p w14:paraId="07320588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Aktuālais topogrāfiskais plāns.</w:t>
            </w:r>
          </w:p>
          <w:p w14:paraId="250AF056" w14:textId="77777777" w:rsidR="00EF73E7" w:rsidRPr="00EF73E7" w:rsidRDefault="00EF73E7" w:rsidP="00EF73E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EF73E7" w:rsidRPr="00EF73E7" w14:paraId="479DD1CD" w14:textId="77777777" w:rsidTr="004F5587">
        <w:trPr>
          <w:trHeight w:val="2218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C179910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057FD4D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Saskaņojumi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4638" w14:textId="77777777" w:rsidR="00EF73E7" w:rsidRPr="00EF73E7" w:rsidRDefault="00EF73E7" w:rsidP="00EF73E7">
            <w:pPr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Izpildītājs saskaņo būvniecības ieceres dokumentāciju ar:</w:t>
            </w:r>
          </w:p>
          <w:p w14:paraId="3E9BA49E" w14:textId="1C5D0EDF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tehnisko un/vai īpašo noteikumu izdevējiem</w:t>
            </w:r>
            <w:r w:rsidR="00F6142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tai skaitā Valsts Vides dienestu </w:t>
            </w:r>
            <w:r w:rsidR="00EF7143">
              <w:rPr>
                <w:rFonts w:ascii="Times New Roman" w:eastAsia="Calibri" w:hAnsi="Times New Roman" w:cs="Times New Roman"/>
                <w:kern w:val="0"/>
                <w14:ligatures w14:val="none"/>
              </w:rPr>
              <w:t>(objektu atrašanas vieta skar ķīmiskās aizsargjoslas teritoriju)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;</w:t>
            </w:r>
            <w:proofErr w:type="gram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 </w:t>
            </w:r>
            <w:proofErr w:type="gramEnd"/>
          </w:p>
          <w:p w14:paraId="740705CE" w14:textId="77777777" w:rsid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Pasūtītāju;</w:t>
            </w:r>
          </w:p>
          <w:p w14:paraId="3E66E953" w14:textId="689AAC10" w:rsidR="00EF7143" w:rsidRPr="00EF73E7" w:rsidRDefault="00EF7143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P</w:t>
            </w:r>
            <w:r w:rsidR="00342229">
              <w:rPr>
                <w:rFonts w:ascii="Times New Roman" w:eastAsia="Calibri" w:hAnsi="Times New Roman" w:cs="Times New Roman"/>
                <w:kern w:val="0"/>
                <w14:ligatures w14:val="none"/>
              </w:rPr>
              <w:t>ašvaldības koku ciršanas komisiju;</w:t>
            </w:r>
          </w:p>
          <w:p w14:paraId="4C76A9D2" w14:textId="54E31E4A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Zemju īpašnieki</w:t>
            </w:r>
            <w:r w:rsidR="00342229">
              <w:rPr>
                <w:rFonts w:ascii="Times New Roman" w:eastAsia="Calibri" w:hAnsi="Times New Roman" w:cs="Times New Roman"/>
                <w:kern w:val="0"/>
                <w14:ligatures w14:val="none"/>
              </w:rPr>
              <w:t>em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, kurus skar projekta risinājumi</w:t>
            </w:r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proofErr w:type="gramStart"/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>(</w:t>
            </w:r>
            <w:proofErr w:type="gramEnd"/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ar fiziskām personām, ar </w:t>
            </w:r>
            <w:proofErr w:type="spellStart"/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>daudzīvokļu</w:t>
            </w:r>
            <w:proofErr w:type="spellEnd"/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kopīpašumu dzīvokļu īpašniekiem (jauktā statusa kopīpašum</w:t>
            </w:r>
            <w:r w:rsidR="00F61427">
              <w:rPr>
                <w:rFonts w:ascii="Times New Roman" w:eastAsia="Calibri" w:hAnsi="Times New Roman" w:cs="Times New Roman"/>
                <w:kern w:val="0"/>
                <w14:ligatures w14:val="none"/>
              </w:rPr>
              <w:t>os</w:t>
            </w:r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pilnībā sadalīt</w:t>
            </w:r>
            <w:r w:rsidR="00F61427">
              <w:rPr>
                <w:rFonts w:ascii="Times New Roman" w:eastAsia="Calibri" w:hAnsi="Times New Roman" w:cs="Times New Roman"/>
                <w:kern w:val="0"/>
                <w14:ligatures w14:val="none"/>
              </w:rPr>
              <w:t>os</w:t>
            </w:r>
            <w:r w:rsidR="00D22C6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dzīvokļa īpašumos</w:t>
            </w:r>
            <w:r w:rsidR="00F61427">
              <w:rPr>
                <w:rFonts w:ascii="Times New Roman" w:eastAsia="Calibri" w:hAnsi="Times New Roman" w:cs="Times New Roman"/>
                <w:kern w:val="0"/>
                <w14:ligatures w14:val="none"/>
              </w:rPr>
              <w:t>)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;</w:t>
            </w:r>
          </w:p>
          <w:p w14:paraId="7F5DAC09" w14:textId="77777777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kā arī citi trešo pušu skaņojumi, ja nepieciešams.</w:t>
            </w:r>
          </w:p>
        </w:tc>
      </w:tr>
      <w:tr w:rsidR="00EF73E7" w:rsidRPr="00EF73E7" w14:paraId="1E82ACCF" w14:textId="77777777" w:rsidTr="004F5587">
        <w:trPr>
          <w:trHeight w:val="499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C867B1F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E2DF8FB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Plānoto siltumtrašu izbūves shēma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68CF" w14:textId="7F5F18C5" w:rsidR="00EF73E7" w:rsidRPr="00EF73E7" w:rsidRDefault="00EF73E7" w:rsidP="00EF73E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Attēls Nr.1, Attēls Nr.2</w:t>
            </w:r>
            <w:r w:rsidR="00F93F8D">
              <w:rPr>
                <w:rFonts w:ascii="Times New Roman" w:eastAsia="Calibri" w:hAnsi="Times New Roman" w:cs="Times New Roman"/>
                <w:kern w:val="0"/>
                <w14:ligatures w14:val="none"/>
              </w:rPr>
              <w:t>, Attēls Nr.</w:t>
            </w:r>
            <w:r w:rsidR="00E16329">
              <w:rPr>
                <w:rFonts w:ascii="Times New Roman" w:eastAsia="Calibri" w:hAnsi="Times New Roman" w:cs="Times New Roman"/>
                <w:kern w:val="0"/>
                <w14:ligatures w14:val="none"/>
              </w:rPr>
              <w:t>3, Attēls Nr.4, Attēls Nr.5</w:t>
            </w:r>
            <w:r w:rsidR="00C07802">
              <w:rPr>
                <w:rFonts w:ascii="Times New Roman" w:eastAsia="Calibri" w:hAnsi="Times New Roman" w:cs="Times New Roman"/>
                <w:kern w:val="0"/>
                <w14:ligatures w14:val="none"/>
              </w:rPr>
              <w:t>, Attēls Nr.6</w:t>
            </w:r>
          </w:p>
        </w:tc>
      </w:tr>
    </w:tbl>
    <w:p w14:paraId="3D5FEF4F" w14:textId="0A4B37D1" w:rsidR="00EF73E7" w:rsidRPr="00EF73E7" w:rsidRDefault="00EF73E7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br w:type="page"/>
      </w: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lastRenderedPageBreak/>
        <w:t>Attēls Nr.1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,2</w:t>
      </w:r>
    </w:p>
    <w:p w14:paraId="246C6E69" w14:textId="11EA558C" w:rsidR="00EF73E7" w:rsidRDefault="00EF73E7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33AC3965" w14:textId="5730FFC3" w:rsidR="00E16329" w:rsidRDefault="001922AD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noProof/>
        </w:rPr>
        <w:drawing>
          <wp:inline distT="0" distB="0" distL="0" distR="0" wp14:anchorId="531A8B67" wp14:editId="1D003011">
            <wp:extent cx="5956262" cy="2940050"/>
            <wp:effectExtent l="0" t="0" r="6985" b="0"/>
            <wp:docPr id="2017218159" name="Attēls 1" descr="Attēls, kurā ir krāsainība, karte, māksl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18159" name="Attēls 1" descr="Attēls, kurā ir krāsainība, karte, māksl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25" cy="295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2A69" w14:textId="77777777" w:rsidR="00FA43D2" w:rsidRDefault="00FA43D2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4C4413F9" w14:textId="0E89C84B" w:rsidR="00FA43D2" w:rsidRDefault="00D0289B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noProof/>
        </w:rPr>
        <w:drawing>
          <wp:inline distT="0" distB="0" distL="0" distR="0" wp14:anchorId="08B05386" wp14:editId="781A7305">
            <wp:extent cx="4629150" cy="4508040"/>
            <wp:effectExtent l="0" t="0" r="0" b="6985"/>
            <wp:docPr id="1440254261" name="Attēls 3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54261" name="Attēls 3" descr="Attēls, kurā ir kart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77" cy="45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6053" w14:textId="77777777" w:rsidR="00E16329" w:rsidRDefault="00E16329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4D57D8C6" w14:textId="35B21B0E" w:rsidR="00712BBB" w:rsidRDefault="00712BBB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</w:t>
      </w:r>
      <w:r w:rsidR="009E5B8A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siltumtrase</w:t>
      </w:r>
      <w:r w:rsidR="00C45479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Tallinas ielā </w:t>
      </w:r>
      <w:r w:rsidR="005C6D8C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9 </w:t>
      </w:r>
      <w:r w:rsidR="00A26FAD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līdz </w:t>
      </w:r>
      <w:r w:rsidR="007552D0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Raiņa ielai 47</w:t>
      </w:r>
      <w:proofErr w:type="gramStart"/>
      <w:r w:rsidR="007552D0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un</w:t>
      </w:r>
      <w:proofErr w:type="gramEnd"/>
      <w:r w:rsidR="007552D0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no </w:t>
      </w:r>
      <w:r w:rsidR="0020332E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Tallinas </w:t>
      </w:r>
      <w:r w:rsidR="00E54205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ielas </w:t>
      </w:r>
      <w:r w:rsidR="0020332E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12 līdz Jurģu </w:t>
      </w:r>
      <w:r w:rsidR="00E54205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ielai </w:t>
      </w:r>
      <w:r w:rsidR="0020332E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6</w:t>
      </w:r>
      <w:r w:rsidR="005C6D8C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, projektējamās siltumtrases garums </w:t>
      </w:r>
      <w:r w:rsidR="005F2171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2</w:t>
      </w:r>
      <w:r w:rsidR="00BD17B8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70</w:t>
      </w:r>
      <w:r w:rsidR="0093605C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m.</w:t>
      </w:r>
    </w:p>
    <w:p w14:paraId="5B51FD52" w14:textId="77777777" w:rsidR="00E16329" w:rsidRPr="00EF73E7" w:rsidRDefault="00E16329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194EDE0B" w14:textId="77777777" w:rsidR="00FD04B8" w:rsidRDefault="00FD04B8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4F03CC99" w14:textId="77777777" w:rsidR="00FD04B8" w:rsidRDefault="00FD04B8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52AD9E53" w14:textId="77777777" w:rsidR="00FD04B8" w:rsidRDefault="00FD04B8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31938DE4" w14:textId="77777777" w:rsidR="00FD04B8" w:rsidRDefault="00FD04B8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6ED47B46" w14:textId="699FC69E" w:rsidR="00EF73E7" w:rsidRPr="00EF73E7" w:rsidRDefault="00EF73E7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lastRenderedPageBreak/>
        <w:t>Attēls Nr.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3</w:t>
      </w:r>
    </w:p>
    <w:p w14:paraId="688A110E" w14:textId="489CB23B" w:rsidR="00EF73E7" w:rsidRPr="00EF73E7" w:rsidRDefault="00EF73E7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13BD4431" w14:textId="600FAEAF" w:rsidR="00EF73E7" w:rsidRPr="00EF73E7" w:rsidRDefault="00FA43D2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noProof/>
        </w:rPr>
        <w:drawing>
          <wp:inline distT="0" distB="0" distL="0" distR="0" wp14:anchorId="202BE7C0" wp14:editId="055469F3">
            <wp:extent cx="4438650" cy="3670311"/>
            <wp:effectExtent l="0" t="0" r="0" b="6350"/>
            <wp:docPr id="593950054" name="Attēls 2" descr="Attēls, kurā ir krāsainīb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0054" name="Attēls 2" descr="Attēls, kurā ir krāsainīb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02" cy="37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BCAB" w14:textId="4AC42A0F" w:rsidR="004D555F" w:rsidRDefault="00DB2F99" w:rsidP="00EF73E7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siltumtrase 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no 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Skolas iel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as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9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līdz Skolas ielai 16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, projektējamās siltumtrases garums 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115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m.</w:t>
      </w:r>
    </w:p>
    <w:p w14:paraId="72A7C9EF" w14:textId="6BB061B3" w:rsidR="004E50F1" w:rsidRDefault="004E50F1" w:rsidP="004E50F1">
      <w:pPr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Attēls Nr.</w:t>
      </w:r>
      <w:r w:rsidR="00D80713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4</w:t>
      </w:r>
    </w:p>
    <w:p w14:paraId="4BE084F6" w14:textId="64078643" w:rsidR="004E50F1" w:rsidRDefault="009F289D" w:rsidP="004E50F1">
      <w:r>
        <w:rPr>
          <w:noProof/>
        </w:rPr>
        <w:drawing>
          <wp:inline distT="0" distB="0" distL="0" distR="0" wp14:anchorId="1A82F6E1" wp14:editId="44F897C3">
            <wp:extent cx="5422900" cy="4047449"/>
            <wp:effectExtent l="0" t="0" r="6350" b="0"/>
            <wp:docPr id="5151305" name="Attēls 4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305" name="Attēls 4" descr="Attēls, kurā ir kart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08" cy="40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55B5" w14:textId="71174C60" w:rsidR="004E50F1" w:rsidRDefault="004E50F1" w:rsidP="004E50F1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siltumtrase </w:t>
      </w:r>
      <w:r w:rsidR="00CC3951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Jelgavas ielā 4 </w:t>
      </w:r>
      <w:r w:rsidR="00124CC2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līdz Jelgavas ielai 5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, projektējamās siltumtrases garums </w:t>
      </w:r>
      <w:r w:rsidR="00124CC2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21</w:t>
      </w:r>
      <w:r w:rsidR="00BD17B8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5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</w:t>
      </w:r>
      <w:r w:rsidR="00DF2690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.</w:t>
      </w:r>
    </w:p>
    <w:p w14:paraId="082AC90F" w14:textId="50FF2FD3" w:rsidR="007F620B" w:rsidRDefault="00DF2690" w:rsidP="007F620B">
      <w:pPr>
        <w:jc w:val="right"/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lastRenderedPageBreak/>
        <w:t>Attēls Nr.</w:t>
      </w:r>
      <w:r w:rsidR="00ED13BE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5</w:t>
      </w:r>
    </w:p>
    <w:p w14:paraId="4F2147E5" w14:textId="4FA1B032" w:rsidR="00DF2690" w:rsidRDefault="00536871" w:rsidP="007F620B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noProof/>
        </w:rPr>
        <w:drawing>
          <wp:inline distT="0" distB="0" distL="0" distR="0" wp14:anchorId="0E8368DB" wp14:editId="6142ADEC">
            <wp:extent cx="4433551" cy="3810000"/>
            <wp:effectExtent l="0" t="0" r="5715" b="0"/>
            <wp:docPr id="358412778" name="Attēls 6" descr="Attēls, kurā ir karte, ekrānuzņēmum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2778" name="Attēls 6" descr="Attēls, kurā ir karte, ekrānuzņēmum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02" cy="38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E63D" w14:textId="1F52A618" w:rsidR="007F620B" w:rsidRDefault="007F620B" w:rsidP="007F620B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siltumtrase </w:t>
      </w:r>
      <w:r w:rsidR="00585C8A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Brīvības prospe</w:t>
      </w:r>
      <w:r w:rsidR="00ED13BE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ktā 104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, projektējamās siltumtrases garums </w:t>
      </w:r>
      <w:r w:rsidR="00536871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90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m.</w:t>
      </w:r>
    </w:p>
    <w:p w14:paraId="40F4805C" w14:textId="23D86A6E" w:rsidR="00BD4026" w:rsidRDefault="004A7BAD" w:rsidP="00BD4026">
      <w:pPr>
        <w:jc w:val="right"/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Attēls Nr.</w:t>
      </w:r>
      <w:r w:rsidR="00ED13BE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6</w:t>
      </w:r>
    </w:p>
    <w:p w14:paraId="494AB147" w14:textId="1ADF614C" w:rsidR="004A7BAD" w:rsidRDefault="00C07802" w:rsidP="00BD4026">
      <w:pP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</w:pPr>
      <w:r>
        <w:rPr>
          <w:noProof/>
        </w:rPr>
        <w:drawing>
          <wp:inline distT="0" distB="0" distL="0" distR="0" wp14:anchorId="4C4F6F14" wp14:editId="0BAB96C7">
            <wp:extent cx="3968750" cy="4141306"/>
            <wp:effectExtent l="0" t="0" r="0" b="0"/>
            <wp:docPr id="114360367" name="Attēls 7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367" name="Attēls 7" descr="Attēls, kurā ir kart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9" cy="41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2A01" w14:textId="14D0C0C3" w:rsidR="00DF2690" w:rsidRDefault="00BD4026" w:rsidP="00BD4026"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siltumtrase </w:t>
      </w:r>
      <w:r w:rsidR="008603E5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Pilsoņu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ielā, projektējamās siltumtrases garums </w:t>
      </w:r>
      <w:r w:rsidR="008603E5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200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m.</w:t>
      </w:r>
    </w:p>
    <w:sectPr w:rsidR="00DF2690" w:rsidSect="00A00A9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36680"/>
    <w:multiLevelType w:val="multilevel"/>
    <w:tmpl w:val="D6D42F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95221A"/>
    <w:multiLevelType w:val="hybridMultilevel"/>
    <w:tmpl w:val="0BC022C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75BB2"/>
    <w:multiLevelType w:val="hybridMultilevel"/>
    <w:tmpl w:val="83B42CAA"/>
    <w:lvl w:ilvl="0" w:tplc="AE403B0C">
      <w:start w:val="2"/>
      <w:numFmt w:val="bullet"/>
      <w:lvlText w:val="-"/>
      <w:lvlJc w:val="left"/>
      <w:pPr>
        <w:ind w:left="5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3E2430A7"/>
    <w:multiLevelType w:val="multilevel"/>
    <w:tmpl w:val="48A67EE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52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600" w:hanging="108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400" w:hanging="1800"/>
      </w:pPr>
    </w:lvl>
  </w:abstractNum>
  <w:abstractNum w:abstractNumId="4" w15:restartNumberingAfterBreak="0">
    <w:nsid w:val="3EE81D96"/>
    <w:multiLevelType w:val="hybridMultilevel"/>
    <w:tmpl w:val="084E10F8"/>
    <w:lvl w:ilvl="0" w:tplc="710672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62C2D"/>
    <w:multiLevelType w:val="multilevel"/>
    <w:tmpl w:val="F7400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94D4C9C"/>
    <w:multiLevelType w:val="hybridMultilevel"/>
    <w:tmpl w:val="3DF40AFE"/>
    <w:lvl w:ilvl="0" w:tplc="1E54C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194304">
    <w:abstractNumId w:val="5"/>
  </w:num>
  <w:num w:numId="2" w16cid:durableId="1259866545">
    <w:abstractNumId w:val="0"/>
  </w:num>
  <w:num w:numId="3" w16cid:durableId="125583152">
    <w:abstractNumId w:val="3"/>
  </w:num>
  <w:num w:numId="4" w16cid:durableId="1302882292">
    <w:abstractNumId w:val="2"/>
  </w:num>
  <w:num w:numId="5" w16cid:durableId="1025597784">
    <w:abstractNumId w:val="6"/>
  </w:num>
  <w:num w:numId="6" w16cid:durableId="1422023782">
    <w:abstractNumId w:val="1"/>
  </w:num>
  <w:num w:numId="7" w16cid:durableId="5805322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E7"/>
    <w:rsid w:val="00040345"/>
    <w:rsid w:val="00052101"/>
    <w:rsid w:val="00063563"/>
    <w:rsid w:val="000A6B27"/>
    <w:rsid w:val="00124CC2"/>
    <w:rsid w:val="001922AD"/>
    <w:rsid w:val="001A471D"/>
    <w:rsid w:val="001A690D"/>
    <w:rsid w:val="001B1C66"/>
    <w:rsid w:val="001E6886"/>
    <w:rsid w:val="0020332E"/>
    <w:rsid w:val="00234FFB"/>
    <w:rsid w:val="00251045"/>
    <w:rsid w:val="0029725E"/>
    <w:rsid w:val="002A6025"/>
    <w:rsid w:val="002F521B"/>
    <w:rsid w:val="00310146"/>
    <w:rsid w:val="00342229"/>
    <w:rsid w:val="003463A5"/>
    <w:rsid w:val="0037554D"/>
    <w:rsid w:val="00386A90"/>
    <w:rsid w:val="003B5ABB"/>
    <w:rsid w:val="004024F9"/>
    <w:rsid w:val="00406799"/>
    <w:rsid w:val="00417E35"/>
    <w:rsid w:val="00432E3C"/>
    <w:rsid w:val="004671C9"/>
    <w:rsid w:val="00467A00"/>
    <w:rsid w:val="004A7BAD"/>
    <w:rsid w:val="004D555F"/>
    <w:rsid w:val="004E50F1"/>
    <w:rsid w:val="004F460F"/>
    <w:rsid w:val="005204DD"/>
    <w:rsid w:val="00536871"/>
    <w:rsid w:val="005623E9"/>
    <w:rsid w:val="00585C8A"/>
    <w:rsid w:val="005C6D8C"/>
    <w:rsid w:val="005F2171"/>
    <w:rsid w:val="00601486"/>
    <w:rsid w:val="00637700"/>
    <w:rsid w:val="006A2BF1"/>
    <w:rsid w:val="006A42C6"/>
    <w:rsid w:val="006C59C5"/>
    <w:rsid w:val="006D4537"/>
    <w:rsid w:val="006E6AE5"/>
    <w:rsid w:val="00711B2F"/>
    <w:rsid w:val="00712BBB"/>
    <w:rsid w:val="00715D2B"/>
    <w:rsid w:val="007552D0"/>
    <w:rsid w:val="007D0F72"/>
    <w:rsid w:val="007F620B"/>
    <w:rsid w:val="008603E5"/>
    <w:rsid w:val="008D2836"/>
    <w:rsid w:val="008E5FC7"/>
    <w:rsid w:val="0093605C"/>
    <w:rsid w:val="009C55E5"/>
    <w:rsid w:val="009E5B8A"/>
    <w:rsid w:val="009F289D"/>
    <w:rsid w:val="00A00A9D"/>
    <w:rsid w:val="00A02085"/>
    <w:rsid w:val="00A26FAD"/>
    <w:rsid w:val="00A60D97"/>
    <w:rsid w:val="00AB32A0"/>
    <w:rsid w:val="00AC722C"/>
    <w:rsid w:val="00B35D8F"/>
    <w:rsid w:val="00B84CF4"/>
    <w:rsid w:val="00B95A1F"/>
    <w:rsid w:val="00BD17B8"/>
    <w:rsid w:val="00BD4026"/>
    <w:rsid w:val="00BF67BA"/>
    <w:rsid w:val="00C07802"/>
    <w:rsid w:val="00C45479"/>
    <w:rsid w:val="00C82B73"/>
    <w:rsid w:val="00C83ADA"/>
    <w:rsid w:val="00CC3951"/>
    <w:rsid w:val="00CE7F32"/>
    <w:rsid w:val="00CF3155"/>
    <w:rsid w:val="00D0289B"/>
    <w:rsid w:val="00D22C69"/>
    <w:rsid w:val="00D40D22"/>
    <w:rsid w:val="00D63006"/>
    <w:rsid w:val="00D80713"/>
    <w:rsid w:val="00DA326C"/>
    <w:rsid w:val="00DB2F99"/>
    <w:rsid w:val="00DB6786"/>
    <w:rsid w:val="00DF2690"/>
    <w:rsid w:val="00E12132"/>
    <w:rsid w:val="00E16329"/>
    <w:rsid w:val="00E400FA"/>
    <w:rsid w:val="00E40ACF"/>
    <w:rsid w:val="00E54205"/>
    <w:rsid w:val="00EC0AB3"/>
    <w:rsid w:val="00ED13BE"/>
    <w:rsid w:val="00EF7143"/>
    <w:rsid w:val="00EF73E7"/>
    <w:rsid w:val="00F023FC"/>
    <w:rsid w:val="00F060D3"/>
    <w:rsid w:val="00F129C8"/>
    <w:rsid w:val="00F50D25"/>
    <w:rsid w:val="00F61427"/>
    <w:rsid w:val="00F93F8D"/>
    <w:rsid w:val="00FA43D2"/>
    <w:rsid w:val="00FB01DA"/>
    <w:rsid w:val="00FC6996"/>
    <w:rsid w:val="00FD04B8"/>
    <w:rsid w:val="00FD7DE1"/>
    <w:rsid w:val="00FE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7D8666"/>
  <w15:chartTrackingRefBased/>
  <w15:docId w15:val="{C5FDF634-66F7-41E4-A0C8-5F8F4AD9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73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73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73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73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73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73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73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73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73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3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73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73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3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73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73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73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73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73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73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3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3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73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73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73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73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73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73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73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73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5043</Words>
  <Characters>2875</Characters>
  <Application>Microsoft Office Word</Application>
  <DocSecurity>0</DocSecurity>
  <Lines>23</Lines>
  <Paragraphs>15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Andris Rudzītis</dc:creator>
  <cp:keywords/>
  <dc:description/>
  <cp:lastModifiedBy>Andris Rudzītis</cp:lastModifiedBy>
  <cp:revision>2</cp:revision>
  <dcterms:created xsi:type="dcterms:W3CDTF">2025-01-22T12:26:00Z</dcterms:created>
  <dcterms:modified xsi:type="dcterms:W3CDTF">2025-01-22T12:26:00Z</dcterms:modified>
</cp:coreProperties>
</file>